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tblW w:w="10143" w:type="dxa"/>
        <w:tblLayout w:type="fixed"/>
        <w:tblLook w:val="04A0" w:firstRow="1" w:lastRow="0" w:firstColumn="1" w:lastColumn="0" w:noHBand="0" w:noVBand="1"/>
      </w:tblPr>
      <w:tblGrid>
        <w:gridCol w:w="10143"/>
      </w:tblGrid>
      <w:tr w:rsidR="00D25478" w:rsidRPr="00496975" w:rsidTr="00D25478">
        <w:trPr>
          <w:trHeight w:val="340"/>
        </w:trPr>
        <w:tc>
          <w:tcPr>
            <w:tcW w:w="10143" w:type="dxa"/>
            <w:tcBorders>
              <w:top w:val="single" w:sz="4" w:space="0" w:color="2F5496" w:themeColor="accent5" w:themeShade="BF"/>
              <w:left w:val="single" w:sz="4" w:space="0" w:color="1F3864" w:themeColor="accent5" w:themeShade="80"/>
              <w:bottom w:val="single" w:sz="4" w:space="0" w:color="2F5496" w:themeColor="accent5" w:themeShade="BF"/>
              <w:right w:val="single" w:sz="4" w:space="0" w:color="1F3864" w:themeColor="accent5" w:themeShade="80"/>
            </w:tcBorders>
            <w:shd w:val="clear" w:color="auto" w:fill="00B1C1"/>
          </w:tcPr>
          <w:p w:rsidR="00D25478" w:rsidRPr="005B3F3D" w:rsidRDefault="00D25478" w:rsidP="005B3F3D">
            <w:pPr>
              <w:jc w:val="center"/>
              <w:rPr>
                <w:b/>
                <w:color w:val="FFFFFF" w:themeColor="background1"/>
              </w:rPr>
            </w:pPr>
            <w:r w:rsidRPr="005B3F3D">
              <w:rPr>
                <w:b/>
                <w:color w:val="FFFFFF" w:themeColor="background1"/>
                <w:sz w:val="28"/>
                <w:szCs w:val="20"/>
              </w:rPr>
              <w:t>2018 ALLIED HEALTH ASSISTANT SCHOLARSHIP PROGRAM</w:t>
            </w:r>
          </w:p>
        </w:tc>
      </w:tr>
      <w:tr w:rsidR="009E3E6A" w:rsidRPr="00496975" w:rsidTr="00D25478">
        <w:trPr>
          <w:trHeight w:val="340"/>
        </w:trPr>
        <w:tc>
          <w:tcPr>
            <w:tcW w:w="10143" w:type="dxa"/>
            <w:tcBorders>
              <w:top w:val="single" w:sz="4" w:space="0" w:color="2F5496" w:themeColor="accent5" w:themeShade="BF"/>
              <w:left w:val="single" w:sz="4" w:space="0" w:color="1F3864" w:themeColor="accent5" w:themeShade="80"/>
              <w:bottom w:val="single" w:sz="4" w:space="0" w:color="2F5496" w:themeColor="accent5" w:themeShade="BF"/>
              <w:right w:val="single" w:sz="4" w:space="0" w:color="1F3864" w:themeColor="accent5" w:themeShade="80"/>
            </w:tcBorders>
            <w:shd w:val="clear" w:color="auto" w:fill="00B1C1"/>
          </w:tcPr>
          <w:p w:rsidR="009E3E6A" w:rsidRPr="00496975" w:rsidRDefault="00D25478" w:rsidP="005B3F3D">
            <w:pPr>
              <w:jc w:val="center"/>
            </w:pPr>
            <w:r w:rsidRPr="005B3F3D">
              <w:rPr>
                <w:color w:val="FFFFFF" w:themeColor="background1"/>
                <w:sz w:val="28"/>
              </w:rPr>
              <w:t>Please use this template to complete the selection criteria for your application</w:t>
            </w:r>
          </w:p>
        </w:tc>
      </w:tr>
      <w:tr w:rsidR="009E3E6A" w:rsidRPr="00496975" w:rsidTr="00D25478">
        <w:trPr>
          <w:trHeight w:val="338"/>
        </w:trPr>
        <w:tc>
          <w:tcPr>
            <w:tcW w:w="10143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99D6DE"/>
          </w:tcPr>
          <w:p w:rsidR="009E3E6A" w:rsidRPr="005B3F3D" w:rsidRDefault="005B3F3D" w:rsidP="005B3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Description of</w:t>
            </w:r>
            <w:r w:rsidR="009E3E6A">
              <w:rPr>
                <w:b/>
              </w:rPr>
              <w:t xml:space="preserve"> the </w:t>
            </w:r>
            <w:r w:rsidR="009E3E6A" w:rsidRPr="0092724F">
              <w:rPr>
                <w:b/>
              </w:rPr>
              <w:t>proposed training activity</w:t>
            </w:r>
            <w:r>
              <w:rPr>
                <w:b/>
              </w:rPr>
              <w:t xml:space="preserve"> </w:t>
            </w:r>
            <w:r w:rsidRPr="005B3F3D">
              <w:t>(</w:t>
            </w:r>
            <w:r w:rsidR="009E3E6A" w:rsidRPr="005B3F3D">
              <w:rPr>
                <w:i/>
              </w:rPr>
              <w:t xml:space="preserve">Include timeframe for commencement and completion and detail about the course content, training </w:t>
            </w:r>
            <w:r>
              <w:rPr>
                <w:i/>
              </w:rPr>
              <w:t>delivery and assessment methods</w:t>
            </w:r>
            <w:r w:rsidR="002E121B" w:rsidRPr="002E121B">
              <w:rPr>
                <w:i/>
              </w:rPr>
              <w:t>. Applicants must demonstrate that the training will commence before 31 March 2019</w:t>
            </w:r>
            <w:r w:rsidRPr="002E121B">
              <w:rPr>
                <w:i/>
              </w:rPr>
              <w:t>)</w:t>
            </w:r>
          </w:p>
        </w:tc>
      </w:tr>
      <w:tr w:rsidR="009E3E6A" w:rsidRPr="00496975" w:rsidTr="00570ED5">
        <w:trPr>
          <w:trHeight w:val="5135"/>
        </w:trPr>
        <w:tc>
          <w:tcPr>
            <w:tcW w:w="10143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</w:tcPr>
          <w:p w:rsidR="009E3E6A" w:rsidRDefault="005B3F3D" w:rsidP="00D25478">
            <w:r>
              <w:t xml:space="preserve">Word limit approx. </w:t>
            </w:r>
            <w:r w:rsidR="008325E7">
              <w:t>300</w:t>
            </w:r>
            <w:r w:rsidRPr="00D25478">
              <w:t xml:space="preserve"> words</w:t>
            </w:r>
          </w:p>
          <w:p w:rsidR="00DF4986" w:rsidRDefault="00DF4986" w:rsidP="00D25478">
            <w:bookmarkStart w:id="0" w:name="_GoBack"/>
            <w:bookmarkEnd w:id="0"/>
          </w:p>
        </w:tc>
      </w:tr>
      <w:tr w:rsidR="009E3E6A" w:rsidRPr="00496975" w:rsidTr="00D25478">
        <w:trPr>
          <w:trHeight w:val="345"/>
        </w:trPr>
        <w:tc>
          <w:tcPr>
            <w:tcW w:w="10143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99D6DE"/>
          </w:tcPr>
          <w:p w:rsidR="009E3E6A" w:rsidRPr="00184FFD" w:rsidRDefault="009E3E6A" w:rsidP="005B3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Explain the </w:t>
            </w:r>
            <w:r w:rsidRPr="00A44891">
              <w:rPr>
                <w:b/>
                <w:u w:val="single"/>
              </w:rPr>
              <w:t>need</w:t>
            </w:r>
            <w:r>
              <w:rPr>
                <w:b/>
              </w:rPr>
              <w:t xml:space="preserve"> for and </w:t>
            </w:r>
            <w:r w:rsidRPr="00A44891">
              <w:rPr>
                <w:b/>
                <w:u w:val="single"/>
              </w:rPr>
              <w:t>relevance</w:t>
            </w:r>
            <w:r>
              <w:rPr>
                <w:b/>
              </w:rPr>
              <w:t xml:space="preserve"> of this training with respect to </w:t>
            </w:r>
            <w:r w:rsidR="005B3F3D">
              <w:rPr>
                <w:b/>
              </w:rPr>
              <w:t xml:space="preserve">your </w:t>
            </w:r>
            <w:r>
              <w:rPr>
                <w:b/>
              </w:rPr>
              <w:t xml:space="preserve">current or planned </w:t>
            </w:r>
            <w:r w:rsidR="005B3F3D">
              <w:rPr>
                <w:b/>
              </w:rPr>
              <w:t>(</w:t>
            </w:r>
            <w:r>
              <w:rPr>
                <w:b/>
              </w:rPr>
              <w:t>future</w:t>
            </w:r>
            <w:r w:rsidR="005B3F3D">
              <w:rPr>
                <w:b/>
              </w:rPr>
              <w:t>)</w:t>
            </w:r>
            <w:r>
              <w:rPr>
                <w:b/>
              </w:rPr>
              <w:t xml:space="preserve"> role.</w:t>
            </w:r>
            <w:r w:rsidR="00595ECC">
              <w:rPr>
                <w:b/>
              </w:rPr>
              <w:t xml:space="preserve"> </w:t>
            </w:r>
            <w:r w:rsidR="00595ECC" w:rsidRPr="00595ECC">
              <w:rPr>
                <w:i/>
              </w:rPr>
              <w:t>(Include achievement of qualifications relevant to the job, increased skill, knowledge or confidence to perform work tasks)</w:t>
            </w:r>
          </w:p>
        </w:tc>
      </w:tr>
      <w:tr w:rsidR="009E3E6A" w:rsidRPr="00496975" w:rsidTr="00570ED5">
        <w:trPr>
          <w:trHeight w:val="5400"/>
        </w:trPr>
        <w:tc>
          <w:tcPr>
            <w:tcW w:w="10143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</w:tcPr>
          <w:p w:rsidR="00DF4986" w:rsidRDefault="005B3F3D" w:rsidP="008325E7">
            <w:r>
              <w:t xml:space="preserve">Word limit approx. </w:t>
            </w:r>
            <w:r w:rsidRPr="00D25478">
              <w:t>500 words</w:t>
            </w:r>
          </w:p>
          <w:p w:rsidR="008325E7" w:rsidRDefault="008325E7" w:rsidP="008325E7"/>
          <w:p w:rsidR="008325E7" w:rsidRDefault="008325E7" w:rsidP="008325E7"/>
          <w:p w:rsidR="008325E7" w:rsidRDefault="008325E7" w:rsidP="008325E7"/>
          <w:p w:rsidR="008325E7" w:rsidRDefault="008325E7" w:rsidP="008325E7"/>
          <w:p w:rsidR="008325E7" w:rsidRDefault="008325E7" w:rsidP="008325E7"/>
          <w:p w:rsidR="002A3C83" w:rsidRDefault="002A3C83" w:rsidP="008325E7"/>
          <w:p w:rsidR="002A3C83" w:rsidRDefault="002A3C83" w:rsidP="008325E7"/>
          <w:p w:rsidR="002A3C83" w:rsidRDefault="002A3C83" w:rsidP="008325E7"/>
          <w:p w:rsidR="002A3C83" w:rsidRDefault="002A3C83" w:rsidP="008325E7"/>
          <w:p w:rsidR="008325E7" w:rsidRDefault="008325E7" w:rsidP="008325E7"/>
        </w:tc>
      </w:tr>
      <w:tr w:rsidR="009E3E6A" w:rsidRPr="00496975" w:rsidTr="00D25478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rPr>
          <w:trHeight w:val="573"/>
        </w:trPr>
        <w:tc>
          <w:tcPr>
            <w:tcW w:w="10143" w:type="dxa"/>
            <w:shd w:val="clear" w:color="auto" w:fill="99D6DE"/>
          </w:tcPr>
          <w:p w:rsidR="009E3E6A" w:rsidRPr="005B3F3D" w:rsidRDefault="005B3F3D" w:rsidP="005B3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Description of</w:t>
            </w:r>
            <w:r w:rsidR="009E3E6A">
              <w:rPr>
                <w:b/>
              </w:rPr>
              <w:t xml:space="preserve"> the other funding </w:t>
            </w:r>
            <w:r>
              <w:rPr>
                <w:b/>
              </w:rPr>
              <w:t xml:space="preserve">options that have been explored </w:t>
            </w:r>
            <w:r w:rsidRPr="005B3F3D">
              <w:t>(</w:t>
            </w:r>
            <w:r w:rsidR="00595ECC">
              <w:rPr>
                <w:i/>
              </w:rPr>
              <w:t>Include</w:t>
            </w:r>
            <w:r w:rsidR="009E3E6A" w:rsidRPr="005B3F3D">
              <w:rPr>
                <w:i/>
              </w:rPr>
              <w:t xml:space="preserve"> Smart and Skilled fund</w:t>
            </w:r>
            <w:r>
              <w:rPr>
                <w:i/>
              </w:rPr>
              <w:t xml:space="preserve">ing, local funding options,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</w:tc>
      </w:tr>
      <w:tr w:rsidR="009E3E6A" w:rsidRPr="00496975" w:rsidTr="00570ED5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rPr>
          <w:trHeight w:val="4455"/>
        </w:trPr>
        <w:tc>
          <w:tcPr>
            <w:tcW w:w="10143" w:type="dxa"/>
          </w:tcPr>
          <w:p w:rsidR="009E3E6A" w:rsidRDefault="005B3F3D" w:rsidP="00D25478">
            <w:r>
              <w:t xml:space="preserve">Word limit approx. </w:t>
            </w:r>
            <w:r w:rsidRPr="00D25478">
              <w:t>300 words</w:t>
            </w:r>
          </w:p>
          <w:p w:rsidR="0016477F" w:rsidRDefault="0016477F" w:rsidP="00D25478"/>
          <w:p w:rsidR="00DF4986" w:rsidRDefault="00DF4986" w:rsidP="00D25478"/>
          <w:p w:rsidR="00DF4986" w:rsidRPr="00496975" w:rsidRDefault="00DF4986" w:rsidP="00D25478"/>
        </w:tc>
      </w:tr>
      <w:tr w:rsidR="009E3E6A" w:rsidRPr="00496975" w:rsidTr="00D25478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rPr>
          <w:trHeight w:val="1501"/>
        </w:trPr>
        <w:tc>
          <w:tcPr>
            <w:tcW w:w="10143" w:type="dxa"/>
            <w:shd w:val="clear" w:color="auto" w:fill="99D6DE"/>
          </w:tcPr>
          <w:p w:rsidR="009E3E6A" w:rsidRPr="005B3F3D" w:rsidRDefault="005B3F3D" w:rsidP="005B3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9E3E6A">
              <w:rPr>
                <w:b/>
              </w:rPr>
              <w:t xml:space="preserve">ame and contact details of the Registered Training Organisation (RTO) that you are planning to enrol with to complete this training. </w:t>
            </w:r>
            <w:r w:rsidR="009E3E6A" w:rsidRPr="00194A48">
              <w:rPr>
                <w:b/>
              </w:rPr>
              <w:t>Include the cost quoted by this RTO for the completion of this training</w:t>
            </w:r>
            <w:r w:rsidR="009E3E6A" w:rsidRPr="00194A4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9E3E6A" w:rsidRPr="005B3F3D">
              <w:rPr>
                <w:i/>
              </w:rPr>
              <w:t xml:space="preserve">Provide evidence of this quote (Email from the RTO, Smart and Skilled Eligibility </w:t>
            </w:r>
            <w:r>
              <w:rPr>
                <w:i/>
              </w:rPr>
              <w:t>Report, official RTO quote as</w:t>
            </w:r>
            <w:r w:rsidR="009E3E6A" w:rsidRPr="005B3F3D">
              <w:rPr>
                <w:i/>
              </w:rPr>
              <w:t xml:space="preserve"> the Scholarship awarded will be based on this amount</w:t>
            </w:r>
            <w:r>
              <w:rPr>
                <w:i/>
              </w:rPr>
              <w:t>)</w:t>
            </w:r>
            <w:r w:rsidR="009E3E6A" w:rsidRPr="005B3F3D">
              <w:rPr>
                <w:i/>
              </w:rPr>
              <w:t>.</w:t>
            </w:r>
          </w:p>
        </w:tc>
      </w:tr>
      <w:tr w:rsidR="009E3E6A" w:rsidRPr="00496975" w:rsidTr="00D25478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rPr>
          <w:trHeight w:val="1057"/>
        </w:trPr>
        <w:tc>
          <w:tcPr>
            <w:tcW w:w="10143" w:type="dxa"/>
            <w:shd w:val="clear" w:color="auto" w:fill="auto"/>
          </w:tcPr>
          <w:p w:rsidR="009E3E6A" w:rsidRDefault="009E3E6A" w:rsidP="00D25478">
            <w:pPr>
              <w:rPr>
                <w:b/>
              </w:rPr>
            </w:pPr>
          </w:p>
          <w:p w:rsidR="009E3E6A" w:rsidRPr="00D227C3" w:rsidRDefault="009E3E6A" w:rsidP="00D25478">
            <w:pPr>
              <w:rPr>
                <w:b/>
              </w:rPr>
            </w:pPr>
          </w:p>
        </w:tc>
      </w:tr>
      <w:tr w:rsidR="009B01AC" w:rsidRPr="00496975" w:rsidTr="00D25478">
        <w:trPr>
          <w:trHeight w:val="371"/>
        </w:trPr>
        <w:tc>
          <w:tcPr>
            <w:tcW w:w="10143" w:type="dxa"/>
            <w:shd w:val="clear" w:color="auto" w:fill="99D6DE"/>
          </w:tcPr>
          <w:p w:rsidR="009B01AC" w:rsidRPr="00FF76E9" w:rsidRDefault="009B01AC" w:rsidP="00D25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My responses to the Selection Criteria have been written in my own words. </w:t>
            </w:r>
          </w:p>
        </w:tc>
      </w:tr>
      <w:tr w:rsidR="00626726" w:rsidRPr="00496975" w:rsidTr="00CE1850">
        <w:trPr>
          <w:trHeight w:val="722"/>
        </w:trPr>
        <w:tc>
          <w:tcPr>
            <w:tcW w:w="10143" w:type="dxa"/>
            <w:shd w:val="clear" w:color="auto" w:fill="FFFFFF" w:themeFill="background1"/>
          </w:tcPr>
          <w:p w:rsidR="00626726" w:rsidRDefault="00626726" w:rsidP="00626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626726" w:rsidRDefault="00626726" w:rsidP="00626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rFonts w:cstheme="minorHAnsi"/>
                <w:b/>
              </w:rPr>
              <w:t>⃝</w:t>
            </w:r>
            <w:r>
              <w:rPr>
                <w:b/>
              </w:rPr>
              <w:t xml:space="preserve">   Yes</w:t>
            </w:r>
          </w:p>
          <w:p w:rsidR="00626726" w:rsidRDefault="00626726" w:rsidP="00626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rFonts w:ascii="Calibri" w:hAnsi="Calibri" w:cs="Calibri"/>
                <w:b/>
              </w:rPr>
              <w:t>⃝</w:t>
            </w:r>
            <w:r>
              <w:rPr>
                <w:b/>
              </w:rPr>
              <w:t xml:space="preserve">   No</w:t>
            </w:r>
          </w:p>
          <w:p w:rsidR="00626726" w:rsidRPr="009B01AC" w:rsidRDefault="00626726" w:rsidP="00626726">
            <w:pPr>
              <w:spacing w:after="0" w:line="240" w:lineRule="auto"/>
              <w:rPr>
                <w:b/>
              </w:rPr>
            </w:pPr>
          </w:p>
        </w:tc>
      </w:tr>
      <w:tr w:rsidR="00626726" w:rsidRPr="00496975" w:rsidTr="00CE1850">
        <w:trPr>
          <w:trHeight w:val="371"/>
        </w:trPr>
        <w:tc>
          <w:tcPr>
            <w:tcW w:w="10143" w:type="dxa"/>
            <w:shd w:val="clear" w:color="auto" w:fill="99D6DE"/>
          </w:tcPr>
          <w:p w:rsidR="00626726" w:rsidRPr="00626726" w:rsidRDefault="00626726" w:rsidP="00626726">
            <w:pPr>
              <w:spacing w:after="0" w:line="240" w:lineRule="auto"/>
            </w:pPr>
            <w:r w:rsidRPr="00626726">
              <w:rPr>
                <w:b/>
              </w:rPr>
              <w:t xml:space="preserve">Applicant </w:t>
            </w:r>
          </w:p>
        </w:tc>
      </w:tr>
      <w:tr w:rsidR="009B01AC" w:rsidRPr="00496975" w:rsidTr="00D25478">
        <w:trPr>
          <w:trHeight w:val="722"/>
        </w:trPr>
        <w:tc>
          <w:tcPr>
            <w:tcW w:w="10143" w:type="dxa"/>
            <w:shd w:val="clear" w:color="auto" w:fill="FFFFFF" w:themeFill="background1"/>
          </w:tcPr>
          <w:p w:rsidR="00626726" w:rsidRDefault="00626726" w:rsidP="00D25478">
            <w:pPr>
              <w:spacing w:after="0" w:line="240" w:lineRule="auto"/>
              <w:rPr>
                <w:b/>
              </w:rPr>
            </w:pPr>
            <w:r w:rsidRPr="00626726">
              <w:rPr>
                <w:b/>
              </w:rPr>
              <w:t>Name</w:t>
            </w:r>
            <w:r>
              <w:rPr>
                <w:b/>
              </w:rPr>
              <w:t>:</w:t>
            </w:r>
            <w:r w:rsidR="009B01AC">
              <w:rPr>
                <w:b/>
              </w:rPr>
              <w:t xml:space="preserve"> </w:t>
            </w:r>
          </w:p>
          <w:p w:rsidR="00626726" w:rsidRDefault="00626726" w:rsidP="00D25478">
            <w:pPr>
              <w:spacing w:after="0" w:line="240" w:lineRule="auto"/>
              <w:rPr>
                <w:b/>
              </w:rPr>
            </w:pPr>
          </w:p>
          <w:p w:rsidR="00FF76E9" w:rsidRDefault="00626726" w:rsidP="00D254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Signature:</w:t>
            </w:r>
            <w:r w:rsidR="009B01AC">
              <w:rPr>
                <w:b/>
              </w:rPr>
              <w:t xml:space="preserve">     </w:t>
            </w:r>
          </w:p>
          <w:p w:rsidR="009B01AC" w:rsidRDefault="009B01AC" w:rsidP="00D25478">
            <w:pPr>
              <w:spacing w:after="0" w:line="240" w:lineRule="auto"/>
              <w:rPr>
                <w:b/>
              </w:rPr>
            </w:pPr>
          </w:p>
          <w:p w:rsidR="00FF76E9" w:rsidRPr="009B01AC" w:rsidRDefault="00FF76E9" w:rsidP="00D25478">
            <w:pPr>
              <w:spacing w:after="0" w:line="240" w:lineRule="auto"/>
              <w:rPr>
                <w:b/>
              </w:rPr>
            </w:pPr>
          </w:p>
        </w:tc>
      </w:tr>
    </w:tbl>
    <w:p w:rsidR="00D25478" w:rsidRDefault="00D25478" w:rsidP="00DF4986"/>
    <w:p w:rsidR="00570ED5" w:rsidRPr="007765A1" w:rsidRDefault="00570ED5" w:rsidP="00570ED5">
      <w:pPr>
        <w:spacing w:line="240" w:lineRule="auto"/>
        <w:rPr>
          <w:b/>
          <w:sz w:val="20"/>
          <w:szCs w:val="20"/>
        </w:rPr>
      </w:pPr>
      <w:r w:rsidRPr="00FA7395">
        <w:rPr>
          <w:b/>
          <w:color w:val="C00000"/>
          <w:sz w:val="20"/>
          <w:szCs w:val="20"/>
        </w:rPr>
        <w:t>P</w:t>
      </w:r>
      <w:r w:rsidRPr="00C438AD">
        <w:rPr>
          <w:b/>
          <w:color w:val="C00000"/>
          <w:sz w:val="20"/>
          <w:szCs w:val="20"/>
        </w:rPr>
        <w:t xml:space="preserve">lease </w:t>
      </w:r>
      <w:r>
        <w:rPr>
          <w:b/>
          <w:color w:val="C00000"/>
          <w:sz w:val="20"/>
          <w:szCs w:val="20"/>
        </w:rPr>
        <w:t>complete the</w:t>
      </w:r>
      <w:r w:rsidRPr="00C438AD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selection criteria, save to your computer as either a PDF or Word document</w:t>
      </w:r>
      <w:r w:rsidR="00EA5F7D">
        <w:rPr>
          <w:b/>
          <w:color w:val="C00000"/>
          <w:sz w:val="20"/>
          <w:szCs w:val="20"/>
        </w:rPr>
        <w:t xml:space="preserve"> (along with the RTO quote)</w:t>
      </w:r>
      <w:r>
        <w:rPr>
          <w:b/>
          <w:color w:val="C00000"/>
          <w:sz w:val="20"/>
          <w:szCs w:val="20"/>
        </w:rPr>
        <w:t xml:space="preserve"> and</w:t>
      </w:r>
      <w:r w:rsidRPr="00C438AD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then upload to your online application</w:t>
      </w:r>
      <w:r w:rsidR="00EA5F7D">
        <w:rPr>
          <w:b/>
          <w:color w:val="C00000"/>
          <w:sz w:val="20"/>
          <w:szCs w:val="20"/>
        </w:rPr>
        <w:t>.</w:t>
      </w:r>
      <w:r w:rsidRPr="00C438AD">
        <w:rPr>
          <w:b/>
          <w:color w:val="C00000"/>
          <w:sz w:val="20"/>
          <w:szCs w:val="20"/>
        </w:rPr>
        <w:t xml:space="preserve"> </w:t>
      </w:r>
    </w:p>
    <w:p w:rsidR="00570ED5" w:rsidRDefault="00570ED5" w:rsidP="00DF4986"/>
    <w:p w:rsidR="00D25478" w:rsidRDefault="00D25478" w:rsidP="00DF4986"/>
    <w:p w:rsidR="00D25478" w:rsidRDefault="00D25478" w:rsidP="00DF4986"/>
    <w:sectPr w:rsidR="00D25478" w:rsidSect="00FF76E9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1F" w:rsidRDefault="0053481F" w:rsidP="00D83997">
      <w:pPr>
        <w:spacing w:after="0" w:line="240" w:lineRule="auto"/>
      </w:pPr>
      <w:r>
        <w:separator/>
      </w:r>
    </w:p>
  </w:endnote>
  <w:endnote w:type="continuationSeparator" w:id="0">
    <w:p w:rsidR="0053481F" w:rsidRDefault="0053481F" w:rsidP="00D8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1F" w:rsidRDefault="0053481F" w:rsidP="00D83997">
      <w:pPr>
        <w:spacing w:after="0" w:line="240" w:lineRule="auto"/>
      </w:pPr>
      <w:r>
        <w:separator/>
      </w:r>
    </w:p>
  </w:footnote>
  <w:footnote w:type="continuationSeparator" w:id="0">
    <w:p w:rsidR="0053481F" w:rsidRDefault="0053481F" w:rsidP="00D8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97" w:rsidRDefault="00D83997" w:rsidP="00D839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119B"/>
    <w:multiLevelType w:val="hybridMultilevel"/>
    <w:tmpl w:val="05A2803C"/>
    <w:lvl w:ilvl="0" w:tplc="006C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86D"/>
    <w:multiLevelType w:val="hybridMultilevel"/>
    <w:tmpl w:val="05A2803C"/>
    <w:lvl w:ilvl="0" w:tplc="006C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A"/>
    <w:rsid w:val="00046D72"/>
    <w:rsid w:val="00070688"/>
    <w:rsid w:val="0016477F"/>
    <w:rsid w:val="00167BD2"/>
    <w:rsid w:val="0017751A"/>
    <w:rsid w:val="001C055A"/>
    <w:rsid w:val="002A3C83"/>
    <w:rsid w:val="002E121B"/>
    <w:rsid w:val="003307C7"/>
    <w:rsid w:val="0053481F"/>
    <w:rsid w:val="00570ED5"/>
    <w:rsid w:val="00595ECC"/>
    <w:rsid w:val="005B3F3D"/>
    <w:rsid w:val="00626726"/>
    <w:rsid w:val="00665C6F"/>
    <w:rsid w:val="008325E7"/>
    <w:rsid w:val="008A5F8F"/>
    <w:rsid w:val="008B3259"/>
    <w:rsid w:val="009B01AC"/>
    <w:rsid w:val="009E3E6A"/>
    <w:rsid w:val="00B86E8D"/>
    <w:rsid w:val="00D25478"/>
    <w:rsid w:val="00D83997"/>
    <w:rsid w:val="00DF4986"/>
    <w:rsid w:val="00E2550D"/>
    <w:rsid w:val="00EA5F7D"/>
    <w:rsid w:val="00F262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47E9E-D3A6-4D09-9E1C-F6B7BCC8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E3E6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E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3E6A"/>
    <w:rPr>
      <w:rFonts w:ascii="Arial" w:eastAsia="Times New Roman" w:hAnsi="Arial" w:cs="Arial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97"/>
  </w:style>
  <w:style w:type="paragraph" w:styleId="Footer">
    <w:name w:val="footer"/>
    <w:basedOn w:val="Normal"/>
    <w:link w:val="FooterChar"/>
    <w:uiPriority w:val="99"/>
    <w:unhideWhenUsed/>
    <w:rsid w:val="00D8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Aldrich</dc:creator>
  <cp:keywords/>
  <dc:description/>
  <cp:lastModifiedBy>Sue Aldrich</cp:lastModifiedBy>
  <cp:revision>10</cp:revision>
  <cp:lastPrinted>2018-06-07T00:57:00Z</cp:lastPrinted>
  <dcterms:created xsi:type="dcterms:W3CDTF">2018-07-30T23:36:00Z</dcterms:created>
  <dcterms:modified xsi:type="dcterms:W3CDTF">2018-08-31T07:48:00Z</dcterms:modified>
</cp:coreProperties>
</file>