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83" w:rsidRPr="00C8427E" w:rsidRDefault="00DA51C5" w:rsidP="00DA51C5">
      <w:pPr>
        <w:spacing w:after="0"/>
        <w:jc w:val="right"/>
        <w:rPr>
          <w:rFonts w:cs="Calibri"/>
          <w:b/>
          <w:sz w:val="20"/>
          <w:szCs w:val="20"/>
        </w:rPr>
      </w:pPr>
      <w:r>
        <w:rPr>
          <w:noProof/>
          <w:color w:val="1F497D" w:themeColor="dark2"/>
          <w:sz w:val="20"/>
          <w:lang w:eastAsia="en-AU"/>
        </w:rPr>
        <w:drawing>
          <wp:anchor distT="0" distB="0" distL="114300" distR="114300" simplePos="0" relativeHeight="251659264" behindDoc="0" locked="0" layoutInCell="1" allowOverlap="1" wp14:anchorId="74347AB1" wp14:editId="1C53CEC4">
            <wp:simplePos x="0" y="0"/>
            <wp:positionH relativeFrom="column">
              <wp:posOffset>-95416</wp:posOffset>
            </wp:positionH>
            <wp:positionV relativeFrom="paragraph">
              <wp:posOffset>-297180</wp:posOffset>
            </wp:positionV>
            <wp:extent cx="1821180" cy="615315"/>
            <wp:effectExtent l="0" t="0" r="7620" b="0"/>
            <wp:wrapThrough wrapText="bothSides">
              <wp:wrapPolygon edited="0">
                <wp:start x="0" y="0"/>
                <wp:lineTo x="0" y="20731"/>
                <wp:lineTo x="21464" y="20731"/>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I eSi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180" cy="615315"/>
                    </a:xfrm>
                    <a:prstGeom prst="rect">
                      <a:avLst/>
                    </a:prstGeom>
                  </pic:spPr>
                </pic:pic>
              </a:graphicData>
            </a:graphic>
            <wp14:sizeRelH relativeFrom="margin">
              <wp14:pctWidth>0</wp14:pctWidth>
            </wp14:sizeRelH>
            <wp14:sizeRelV relativeFrom="margin">
              <wp14:pctHeight>0</wp14:pctHeight>
            </wp14:sizeRelV>
          </wp:anchor>
        </w:drawing>
      </w:r>
      <w:r w:rsidR="00913D83" w:rsidRPr="00766FA4">
        <w:rPr>
          <w:b/>
          <w:color w:val="00B1C1"/>
          <w:sz w:val="36"/>
          <w:szCs w:val="36"/>
        </w:rPr>
        <w:t>Simulation scenario</w:t>
      </w:r>
      <w:r w:rsidR="00913D83">
        <w:rPr>
          <w:b/>
          <w:color w:val="31849B" w:themeColor="accent5" w:themeShade="BF"/>
          <w:sz w:val="36"/>
          <w:szCs w:val="36"/>
        </w:rPr>
        <w:t xml:space="preserve"> </w:t>
      </w:r>
      <w:r w:rsidR="00913D83" w:rsidRPr="00766FA4">
        <w:rPr>
          <w:b/>
          <w:color w:val="00B1C1"/>
          <w:sz w:val="36"/>
          <w:szCs w:val="36"/>
        </w:rPr>
        <w:t>development</w:t>
      </w:r>
      <w:r w:rsidR="00913D83">
        <w:rPr>
          <w:b/>
          <w:color w:val="31849B" w:themeColor="accent5" w:themeShade="BF"/>
          <w:sz w:val="36"/>
          <w:szCs w:val="36"/>
        </w:rPr>
        <w:t xml:space="preserve"> </w:t>
      </w:r>
      <w:r w:rsidR="00913D83">
        <w:rPr>
          <w:b/>
          <w:color w:val="31849B" w:themeColor="accent5" w:themeShade="BF"/>
          <w:sz w:val="36"/>
          <w:szCs w:val="36"/>
        </w:rPr>
        <w:br/>
      </w:r>
    </w:p>
    <w:p w:rsidR="00913D83" w:rsidRPr="00766FA4" w:rsidRDefault="00913D83" w:rsidP="00913D83">
      <w:pPr>
        <w:spacing w:after="0" w:line="240" w:lineRule="auto"/>
        <w:rPr>
          <w:b/>
          <w:noProof/>
          <w:color w:val="00B1C1"/>
          <w:sz w:val="20"/>
          <w:szCs w:val="20"/>
          <w:lang w:eastAsia="en-GB"/>
        </w:rPr>
      </w:pPr>
      <w:r w:rsidRPr="00766FA4">
        <w:rPr>
          <w:b/>
          <w:noProof/>
          <w:color w:val="00B1C1"/>
          <w:sz w:val="20"/>
          <w:szCs w:val="20"/>
          <w:lang w:eastAsia="en-GB"/>
        </w:rPr>
        <w:t xml:space="preserve">About the simulation </w:t>
      </w: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9"/>
        <w:gridCol w:w="1559"/>
        <w:gridCol w:w="6724"/>
      </w:tblGrid>
      <w:tr w:rsidR="00DA51C5" w:rsidRPr="00913D83" w:rsidTr="0066306A">
        <w:trPr>
          <w:trHeight w:val="340"/>
        </w:trPr>
        <w:tc>
          <w:tcPr>
            <w:tcW w:w="959" w:type="dxa"/>
            <w:vAlign w:val="center"/>
          </w:tcPr>
          <w:p w:rsidR="00766FA4" w:rsidRPr="00766FA4" w:rsidRDefault="00766FA4" w:rsidP="005F37A6">
            <w:pPr>
              <w:spacing w:line="276" w:lineRule="auto"/>
              <w:rPr>
                <w:rFonts w:ascii="Segoe UI Light" w:hAnsi="Segoe UI Light"/>
                <w:noProof/>
                <w:sz w:val="20"/>
                <w:szCs w:val="20"/>
                <w:lang w:eastAsia="en-GB"/>
              </w:rPr>
            </w:pPr>
            <w:r w:rsidRPr="00766FA4">
              <w:rPr>
                <w:rFonts w:ascii="Segoe UI Light" w:hAnsi="Segoe UI Light"/>
                <w:noProof/>
                <w:sz w:val="20"/>
                <w:szCs w:val="20"/>
                <w:lang w:eastAsia="en-GB"/>
              </w:rPr>
              <w:t>Title:</w:t>
            </w:r>
          </w:p>
        </w:tc>
        <w:tc>
          <w:tcPr>
            <w:tcW w:w="8283" w:type="dxa"/>
            <w:gridSpan w:val="2"/>
            <w:vAlign w:val="center"/>
          </w:tcPr>
          <w:p w:rsidR="00766FA4" w:rsidRPr="00766FA4" w:rsidRDefault="0066306A" w:rsidP="005F37A6">
            <w:pPr>
              <w:spacing w:line="276" w:lineRule="auto"/>
              <w:rPr>
                <w:rFonts w:ascii="Segoe UI Light" w:hAnsi="Segoe UI Light"/>
                <w:noProof/>
                <w:sz w:val="20"/>
                <w:szCs w:val="20"/>
                <w:lang w:eastAsia="en-GB"/>
              </w:rPr>
            </w:pPr>
            <w:r>
              <w:rPr>
                <w:rFonts w:ascii="Segoe UI Light" w:hAnsi="Segoe UI Light"/>
                <w:noProof/>
                <w:sz w:val="20"/>
                <w:szCs w:val="20"/>
                <w:lang w:eastAsia="en-GB"/>
              </w:rPr>
              <w:t xml:space="preserve">Medication and falls prevention </w:t>
            </w:r>
          </w:p>
        </w:tc>
      </w:tr>
      <w:tr w:rsidR="00DA51C5" w:rsidRPr="00913D83" w:rsidTr="0066306A">
        <w:trPr>
          <w:trHeight w:val="340"/>
        </w:trPr>
        <w:tc>
          <w:tcPr>
            <w:tcW w:w="959" w:type="dxa"/>
          </w:tcPr>
          <w:p w:rsidR="00766FA4" w:rsidRPr="00766FA4" w:rsidRDefault="00766FA4" w:rsidP="005F37A6">
            <w:pPr>
              <w:spacing w:line="276" w:lineRule="auto"/>
              <w:rPr>
                <w:rFonts w:ascii="Segoe UI Light" w:hAnsi="Segoe UI Light"/>
                <w:noProof/>
                <w:sz w:val="20"/>
                <w:szCs w:val="20"/>
                <w:lang w:eastAsia="en-GB"/>
              </w:rPr>
            </w:pPr>
            <w:r w:rsidRPr="00766FA4">
              <w:rPr>
                <w:rFonts w:ascii="Segoe UI Light" w:hAnsi="Segoe UI Light"/>
                <w:noProof/>
                <w:sz w:val="20"/>
                <w:szCs w:val="20"/>
                <w:lang w:eastAsia="en-GB"/>
              </w:rPr>
              <w:t>Authors:</w:t>
            </w:r>
          </w:p>
        </w:tc>
        <w:tc>
          <w:tcPr>
            <w:tcW w:w="1559" w:type="dxa"/>
          </w:tcPr>
          <w:p w:rsidR="003C64B8" w:rsidRDefault="0066306A" w:rsidP="00852440">
            <w:pPr>
              <w:spacing w:line="276" w:lineRule="auto"/>
              <w:rPr>
                <w:rFonts w:ascii="Segoe UI Light" w:hAnsi="Segoe UI Light"/>
                <w:i/>
                <w:sz w:val="20"/>
                <w:szCs w:val="20"/>
              </w:rPr>
            </w:pPr>
            <w:r>
              <w:rPr>
                <w:rFonts w:ascii="Segoe UI Light" w:hAnsi="Segoe UI Light"/>
                <w:i/>
                <w:sz w:val="20"/>
                <w:szCs w:val="20"/>
              </w:rPr>
              <w:t xml:space="preserve">Jo Rimington </w:t>
            </w:r>
          </w:p>
          <w:p w:rsidR="0066306A" w:rsidRDefault="0066306A" w:rsidP="00852440">
            <w:pPr>
              <w:spacing w:line="276" w:lineRule="auto"/>
              <w:rPr>
                <w:rFonts w:ascii="Segoe UI Light" w:hAnsi="Segoe UI Light"/>
                <w:i/>
                <w:sz w:val="20"/>
                <w:szCs w:val="20"/>
              </w:rPr>
            </w:pPr>
            <w:r>
              <w:rPr>
                <w:rFonts w:ascii="Segoe UI Light" w:hAnsi="Segoe UI Light"/>
                <w:i/>
                <w:sz w:val="20"/>
                <w:szCs w:val="20"/>
              </w:rPr>
              <w:t>Kate Symonds</w:t>
            </w:r>
          </w:p>
          <w:p w:rsidR="0066306A" w:rsidRPr="00852440" w:rsidRDefault="0066306A" w:rsidP="00852440">
            <w:pPr>
              <w:spacing w:line="276" w:lineRule="auto"/>
              <w:rPr>
                <w:rFonts w:ascii="Segoe UI Light" w:hAnsi="Segoe UI Light"/>
                <w:noProof/>
                <w:sz w:val="20"/>
                <w:szCs w:val="20"/>
                <w:lang w:eastAsia="en-GB"/>
              </w:rPr>
            </w:pPr>
            <w:r>
              <w:rPr>
                <w:rFonts w:ascii="Segoe UI Light" w:hAnsi="Segoe UI Light"/>
                <w:i/>
                <w:sz w:val="20"/>
                <w:szCs w:val="20"/>
              </w:rPr>
              <w:t>Cathy Martin</w:t>
            </w:r>
          </w:p>
        </w:tc>
        <w:tc>
          <w:tcPr>
            <w:tcW w:w="6724" w:type="dxa"/>
          </w:tcPr>
          <w:p w:rsidR="003C64B8" w:rsidRDefault="0066306A" w:rsidP="00852440">
            <w:pPr>
              <w:spacing w:line="276" w:lineRule="auto"/>
              <w:rPr>
                <w:rFonts w:ascii="Segoe UI Light" w:hAnsi="Segoe UI Light"/>
                <w:sz w:val="20"/>
                <w:szCs w:val="20"/>
              </w:rPr>
            </w:pPr>
            <w:r>
              <w:rPr>
                <w:rFonts w:ascii="Segoe UI Light" w:hAnsi="Segoe UI Light"/>
                <w:sz w:val="20"/>
                <w:szCs w:val="20"/>
              </w:rPr>
              <w:t>Senior Pharmacist – Clinical Education &amp; Training, South Eastern Sydney LHD</w:t>
            </w:r>
          </w:p>
          <w:p w:rsidR="0066306A" w:rsidRDefault="0066306A" w:rsidP="0066306A">
            <w:pPr>
              <w:spacing w:line="276" w:lineRule="auto"/>
              <w:rPr>
                <w:rFonts w:ascii="Segoe UI Light" w:hAnsi="Segoe UI Light"/>
                <w:sz w:val="20"/>
                <w:szCs w:val="20"/>
              </w:rPr>
            </w:pPr>
            <w:r>
              <w:rPr>
                <w:rFonts w:ascii="Segoe UI Light" w:hAnsi="Segoe UI Light"/>
                <w:sz w:val="20"/>
                <w:szCs w:val="20"/>
              </w:rPr>
              <w:t>Senior Pharmacist – Clinical Education &amp; Training, Western NSW LHD</w:t>
            </w:r>
          </w:p>
          <w:p w:rsidR="0066306A" w:rsidRPr="00852440" w:rsidRDefault="0066306A" w:rsidP="0066306A">
            <w:pPr>
              <w:spacing w:line="276" w:lineRule="auto"/>
              <w:rPr>
                <w:rFonts w:ascii="Segoe UI Light" w:hAnsi="Segoe UI Light"/>
                <w:sz w:val="20"/>
                <w:szCs w:val="20"/>
              </w:rPr>
            </w:pPr>
            <w:r>
              <w:rPr>
                <w:rFonts w:ascii="Segoe UI Light" w:hAnsi="Segoe UI Light"/>
                <w:sz w:val="20"/>
                <w:szCs w:val="20"/>
              </w:rPr>
              <w:t>Senior Pharmacist – Clinical Education &amp; Training, Hunter New England LHD</w:t>
            </w:r>
          </w:p>
        </w:tc>
      </w:tr>
      <w:tr w:rsidR="00DA51C5" w:rsidRPr="00913D83" w:rsidTr="0066306A">
        <w:trPr>
          <w:trHeight w:val="340"/>
        </w:trPr>
        <w:tc>
          <w:tcPr>
            <w:tcW w:w="959" w:type="dxa"/>
            <w:vAlign w:val="center"/>
          </w:tcPr>
          <w:p w:rsidR="00766FA4" w:rsidRPr="00766FA4" w:rsidRDefault="00766FA4" w:rsidP="005F37A6">
            <w:pPr>
              <w:spacing w:line="276" w:lineRule="auto"/>
              <w:rPr>
                <w:rFonts w:ascii="Segoe UI Light" w:hAnsi="Segoe UI Light"/>
                <w:noProof/>
                <w:sz w:val="20"/>
                <w:szCs w:val="20"/>
                <w:lang w:eastAsia="en-GB"/>
              </w:rPr>
            </w:pPr>
            <w:r w:rsidRPr="00766FA4">
              <w:rPr>
                <w:rFonts w:ascii="Segoe UI Light" w:hAnsi="Segoe UI Light"/>
                <w:noProof/>
                <w:sz w:val="20"/>
                <w:szCs w:val="20"/>
                <w:lang w:eastAsia="en-GB"/>
              </w:rPr>
              <w:t>Date:</w:t>
            </w:r>
          </w:p>
        </w:tc>
        <w:tc>
          <w:tcPr>
            <w:tcW w:w="8283" w:type="dxa"/>
            <w:gridSpan w:val="2"/>
            <w:vAlign w:val="center"/>
          </w:tcPr>
          <w:p w:rsidR="00766FA4" w:rsidRPr="00766FA4" w:rsidRDefault="005F37A6" w:rsidP="005F37A6">
            <w:pPr>
              <w:spacing w:line="276" w:lineRule="auto"/>
              <w:rPr>
                <w:rFonts w:ascii="Segoe UI Light" w:hAnsi="Segoe UI Light"/>
                <w:noProof/>
                <w:sz w:val="20"/>
                <w:szCs w:val="20"/>
                <w:lang w:eastAsia="en-GB"/>
              </w:rPr>
            </w:pPr>
            <w:r>
              <w:rPr>
                <w:rFonts w:ascii="Segoe UI Light" w:hAnsi="Segoe UI Light"/>
                <w:noProof/>
                <w:sz w:val="20"/>
                <w:szCs w:val="20"/>
                <w:lang w:eastAsia="en-GB"/>
              </w:rPr>
              <w:t>June 2015</w:t>
            </w:r>
          </w:p>
        </w:tc>
      </w:tr>
    </w:tbl>
    <w:p w:rsidR="00913D83" w:rsidRPr="00960D07" w:rsidRDefault="00913D83" w:rsidP="00913D83">
      <w:pPr>
        <w:spacing w:after="0" w:line="240" w:lineRule="auto"/>
        <w:rPr>
          <w:b/>
          <w:noProof/>
          <w:sz w:val="10"/>
          <w:szCs w:val="10"/>
          <w:lang w:eastAsia="en-GB"/>
        </w:rPr>
      </w:pPr>
    </w:p>
    <w:p w:rsidR="00913D83" w:rsidRPr="00766FA4" w:rsidRDefault="00913D83" w:rsidP="00913D83">
      <w:pPr>
        <w:spacing w:after="0"/>
        <w:rPr>
          <w:b/>
          <w:color w:val="00B1C1"/>
          <w:sz w:val="20"/>
          <w:szCs w:val="20"/>
        </w:rPr>
      </w:pPr>
      <w:r w:rsidRPr="00766FA4">
        <w:rPr>
          <w:b/>
          <w:color w:val="00B1C1"/>
          <w:sz w:val="20"/>
          <w:szCs w:val="20"/>
        </w:rPr>
        <w:t>Identified need</w:t>
      </w:r>
    </w:p>
    <w:p w:rsidR="00913D83" w:rsidRPr="00766FA4" w:rsidRDefault="00913D83" w:rsidP="00913D83">
      <w:pPr>
        <w:spacing w:after="0"/>
        <w:rPr>
          <w:rFonts w:ascii="Segoe UI Light" w:hAnsi="Segoe UI Light"/>
          <w:sz w:val="20"/>
          <w:szCs w:val="20"/>
        </w:rPr>
      </w:pPr>
      <w:r w:rsidRPr="00766FA4">
        <w:rPr>
          <w:rFonts w:ascii="Segoe UI Light" w:hAnsi="Segoe UI Light"/>
          <w:sz w:val="20"/>
          <w:szCs w:val="20"/>
        </w:rPr>
        <w:t>What is the issue and the need for training?</w:t>
      </w: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9242"/>
      </w:tblGrid>
      <w:tr w:rsidR="00913D83" w:rsidRPr="00913D83" w:rsidTr="00E230D3">
        <w:trPr>
          <w:trHeight w:val="567"/>
        </w:trPr>
        <w:tc>
          <w:tcPr>
            <w:tcW w:w="9429" w:type="dxa"/>
          </w:tcPr>
          <w:p w:rsidR="005F37A6" w:rsidRPr="00C8427E" w:rsidRDefault="005F37A6" w:rsidP="005F37A6">
            <w:pPr>
              <w:spacing w:line="276" w:lineRule="auto"/>
              <w:jc w:val="both"/>
              <w:rPr>
                <w:rFonts w:ascii="Segoe UI Light" w:hAnsi="Segoe UI Light"/>
                <w:noProof/>
                <w:sz w:val="8"/>
                <w:szCs w:val="8"/>
                <w:lang w:eastAsia="en-GB"/>
              </w:rPr>
            </w:pPr>
          </w:p>
          <w:p w:rsidR="0066306A" w:rsidRPr="0066306A" w:rsidRDefault="0066306A" w:rsidP="0066306A">
            <w:pPr>
              <w:spacing w:line="276" w:lineRule="auto"/>
              <w:rPr>
                <w:rFonts w:ascii="Segoe UI Light" w:hAnsi="Segoe UI Light"/>
                <w:sz w:val="20"/>
                <w:szCs w:val="20"/>
              </w:rPr>
            </w:pPr>
            <w:r w:rsidRPr="0066306A">
              <w:rPr>
                <w:rFonts w:ascii="Segoe UI Light" w:hAnsi="Segoe UI Light"/>
                <w:sz w:val="20"/>
                <w:szCs w:val="20"/>
              </w:rPr>
              <w:t>This simulation focuses in the identification of pharmacological and medication related issues that may contribute to a risk of falls. In particular it will:</w:t>
            </w:r>
          </w:p>
          <w:p w:rsidR="0066306A" w:rsidRPr="0066306A" w:rsidRDefault="0066306A" w:rsidP="0066306A">
            <w:pPr>
              <w:pStyle w:val="ListParagraph"/>
              <w:numPr>
                <w:ilvl w:val="0"/>
                <w:numId w:val="37"/>
              </w:numPr>
              <w:spacing w:line="276" w:lineRule="auto"/>
              <w:ind w:left="709"/>
              <w:rPr>
                <w:rFonts w:ascii="Segoe UI Light" w:hAnsi="Segoe UI Light"/>
                <w:sz w:val="20"/>
                <w:szCs w:val="20"/>
              </w:rPr>
            </w:pPr>
            <w:r w:rsidRPr="0066306A">
              <w:rPr>
                <w:rFonts w:ascii="Segoe UI Light" w:hAnsi="Segoe UI Light"/>
                <w:sz w:val="20"/>
                <w:szCs w:val="20"/>
              </w:rPr>
              <w:t>Identify high risk patients with the aim of reducing number of falls</w:t>
            </w:r>
          </w:p>
          <w:p w:rsidR="0066306A" w:rsidRPr="0066306A" w:rsidRDefault="0066306A" w:rsidP="0066306A">
            <w:pPr>
              <w:pStyle w:val="ListParagraph"/>
              <w:numPr>
                <w:ilvl w:val="0"/>
                <w:numId w:val="37"/>
              </w:numPr>
              <w:spacing w:line="276" w:lineRule="auto"/>
              <w:ind w:left="709"/>
              <w:rPr>
                <w:rFonts w:ascii="Segoe UI Light" w:hAnsi="Segoe UI Light"/>
                <w:sz w:val="20"/>
                <w:szCs w:val="20"/>
              </w:rPr>
            </w:pPr>
            <w:r w:rsidRPr="0066306A">
              <w:rPr>
                <w:rFonts w:ascii="Segoe UI Light" w:hAnsi="Segoe UI Light" w:cs="Tahoma"/>
                <w:color w:val="000000"/>
                <w:sz w:val="20"/>
                <w:szCs w:val="20"/>
              </w:rPr>
              <w:t>Identify patients who are potentially at a high risk of falls</w:t>
            </w:r>
          </w:p>
          <w:p w:rsidR="0066306A" w:rsidRPr="0066306A" w:rsidRDefault="0066306A" w:rsidP="0066306A">
            <w:pPr>
              <w:pStyle w:val="ListParagraph"/>
              <w:numPr>
                <w:ilvl w:val="0"/>
                <w:numId w:val="37"/>
              </w:numPr>
              <w:spacing w:line="276" w:lineRule="auto"/>
              <w:ind w:left="709"/>
              <w:rPr>
                <w:rFonts w:ascii="Segoe UI Light" w:hAnsi="Segoe UI Light"/>
                <w:sz w:val="20"/>
                <w:szCs w:val="20"/>
              </w:rPr>
            </w:pPr>
            <w:r w:rsidRPr="0066306A">
              <w:rPr>
                <w:rFonts w:ascii="Segoe UI Light" w:hAnsi="Segoe UI Light"/>
                <w:sz w:val="20"/>
                <w:szCs w:val="20"/>
              </w:rPr>
              <w:t xml:space="preserve">Identify </w:t>
            </w:r>
            <w:r w:rsidRPr="0066306A">
              <w:rPr>
                <w:rFonts w:ascii="Segoe UI Light" w:hAnsi="Segoe UI Light" w:cs="Tahoma"/>
                <w:color w:val="000000"/>
                <w:sz w:val="20"/>
                <w:szCs w:val="20"/>
              </w:rPr>
              <w:t>medications that may be associated with an increased falls risk</w:t>
            </w:r>
          </w:p>
          <w:p w:rsidR="009B2641" w:rsidRPr="0066306A" w:rsidRDefault="0066306A" w:rsidP="0066306A">
            <w:pPr>
              <w:pStyle w:val="ListParagraph"/>
              <w:numPr>
                <w:ilvl w:val="0"/>
                <w:numId w:val="37"/>
              </w:numPr>
              <w:spacing w:line="276" w:lineRule="auto"/>
              <w:ind w:left="709"/>
              <w:rPr>
                <w:rFonts w:ascii="Segoe UI Light" w:hAnsi="Segoe UI Light"/>
                <w:sz w:val="20"/>
                <w:szCs w:val="20"/>
              </w:rPr>
            </w:pPr>
            <w:r w:rsidRPr="0066306A">
              <w:rPr>
                <w:rFonts w:ascii="Segoe UI Light" w:hAnsi="Segoe UI Light" w:cs="Tahoma"/>
                <w:color w:val="000000"/>
                <w:sz w:val="20"/>
                <w:szCs w:val="20"/>
              </w:rPr>
              <w:t>Identify drugs that may be associated with increased adverse outcomes if a patient does have a fall</w:t>
            </w:r>
          </w:p>
          <w:p w:rsidR="0066306A" w:rsidRPr="0066306A" w:rsidRDefault="0066306A" w:rsidP="0066306A">
            <w:pPr>
              <w:rPr>
                <w:rFonts w:ascii="Segoe UI Light" w:hAnsi="Segoe UI Light"/>
                <w:sz w:val="10"/>
                <w:szCs w:val="10"/>
              </w:rPr>
            </w:pPr>
          </w:p>
        </w:tc>
      </w:tr>
    </w:tbl>
    <w:p w:rsidR="00913D83" w:rsidRPr="00766FA4" w:rsidRDefault="00913D83" w:rsidP="00913D83">
      <w:pPr>
        <w:spacing w:after="0"/>
        <w:rPr>
          <w:b/>
          <w:color w:val="00B1C1"/>
          <w:sz w:val="20"/>
          <w:szCs w:val="20"/>
        </w:rPr>
      </w:pPr>
      <w:r w:rsidRPr="00766FA4">
        <w:rPr>
          <w:b/>
          <w:color w:val="00B1C1"/>
          <w:sz w:val="20"/>
          <w:szCs w:val="20"/>
        </w:rPr>
        <w:t>Target audience</w:t>
      </w:r>
    </w:p>
    <w:p w:rsidR="00913D83" w:rsidRPr="00766FA4" w:rsidRDefault="00913D83" w:rsidP="00913D83">
      <w:pPr>
        <w:spacing w:after="0"/>
        <w:rPr>
          <w:rFonts w:ascii="Segoe UI Light" w:hAnsi="Segoe UI Light"/>
          <w:color w:val="31849B" w:themeColor="accent5" w:themeShade="BF"/>
          <w:sz w:val="20"/>
          <w:szCs w:val="20"/>
        </w:rPr>
      </w:pPr>
      <w:r w:rsidRPr="00766FA4">
        <w:rPr>
          <w:rFonts w:ascii="Segoe UI Light" w:hAnsi="Segoe UI Light"/>
          <w:sz w:val="20"/>
          <w:szCs w:val="20"/>
        </w:rPr>
        <w:t>Who is this simulation activity designed for?</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913D83" w:rsidRPr="00913D83" w:rsidTr="00E230D3">
        <w:trPr>
          <w:trHeight w:val="567"/>
        </w:trPr>
        <w:tc>
          <w:tcPr>
            <w:tcW w:w="9242" w:type="dxa"/>
          </w:tcPr>
          <w:p w:rsidR="005F37A6" w:rsidRPr="00960D07" w:rsidRDefault="005F37A6" w:rsidP="005F37A6">
            <w:pPr>
              <w:spacing w:line="276" w:lineRule="auto"/>
              <w:rPr>
                <w:rFonts w:ascii="Segoe UI Light" w:hAnsi="Segoe UI Light"/>
                <w:sz w:val="6"/>
                <w:szCs w:val="6"/>
              </w:rPr>
            </w:pPr>
          </w:p>
          <w:p w:rsidR="0066306A" w:rsidRDefault="0066306A" w:rsidP="0066306A">
            <w:pPr>
              <w:autoSpaceDE w:val="0"/>
              <w:autoSpaceDN w:val="0"/>
              <w:adjustRightInd w:val="0"/>
              <w:spacing w:line="276" w:lineRule="auto"/>
              <w:rPr>
                <w:rFonts w:ascii="Segoe UI Light" w:hAnsi="Segoe UI Light"/>
                <w:sz w:val="20"/>
                <w:szCs w:val="20"/>
              </w:rPr>
            </w:pPr>
            <w:r w:rsidRPr="0066306A">
              <w:rPr>
                <w:rFonts w:ascii="Segoe UI Light" w:hAnsi="Segoe UI Light"/>
                <w:sz w:val="20"/>
                <w:szCs w:val="20"/>
              </w:rPr>
              <w:t>This simulation is designed for early career or less experienced pharmacists. Other health professionals that could benefit are Physiotherapists, Occupational Therapists, Nursing and Medicine.</w:t>
            </w:r>
          </w:p>
          <w:p w:rsidR="0066306A" w:rsidRPr="0066306A" w:rsidRDefault="0066306A" w:rsidP="0066306A">
            <w:pPr>
              <w:autoSpaceDE w:val="0"/>
              <w:autoSpaceDN w:val="0"/>
              <w:adjustRightInd w:val="0"/>
              <w:spacing w:line="276" w:lineRule="auto"/>
              <w:rPr>
                <w:rFonts w:ascii="Segoe UI Light" w:hAnsi="Segoe UI Light"/>
                <w:sz w:val="10"/>
                <w:szCs w:val="10"/>
              </w:rPr>
            </w:pPr>
          </w:p>
        </w:tc>
      </w:tr>
    </w:tbl>
    <w:p w:rsidR="00913D83" w:rsidRDefault="00913D83" w:rsidP="00913D83">
      <w:pPr>
        <w:spacing w:after="0"/>
        <w:rPr>
          <w:sz w:val="10"/>
          <w:szCs w:val="10"/>
        </w:rPr>
      </w:pPr>
    </w:p>
    <w:p w:rsidR="00960D07" w:rsidRPr="00960D07" w:rsidRDefault="00960D07" w:rsidP="00913D83">
      <w:pPr>
        <w:spacing w:after="0"/>
        <w:rPr>
          <w:sz w:val="10"/>
          <w:szCs w:val="10"/>
        </w:rPr>
      </w:pPr>
    </w:p>
    <w:p w:rsidR="00913D83" w:rsidRPr="00766FA4" w:rsidRDefault="00913D83" w:rsidP="00913D83">
      <w:pPr>
        <w:spacing w:after="0"/>
        <w:rPr>
          <w:b/>
          <w:color w:val="00B1C1"/>
          <w:sz w:val="20"/>
          <w:szCs w:val="20"/>
        </w:rPr>
      </w:pPr>
      <w:r w:rsidRPr="00766FA4">
        <w:rPr>
          <w:b/>
          <w:color w:val="00B1C1"/>
          <w:sz w:val="20"/>
          <w:szCs w:val="20"/>
        </w:rPr>
        <w:t>Learning objectives</w:t>
      </w:r>
    </w:p>
    <w:p w:rsidR="00C8427E" w:rsidRDefault="00913D83" w:rsidP="00913D83">
      <w:pPr>
        <w:spacing w:after="0"/>
        <w:rPr>
          <w:rFonts w:ascii="Segoe UI Light" w:hAnsi="Segoe UI Light"/>
          <w:sz w:val="20"/>
          <w:szCs w:val="20"/>
        </w:rPr>
      </w:pPr>
      <w:r w:rsidRPr="00766FA4">
        <w:rPr>
          <w:rFonts w:ascii="Segoe UI Light" w:hAnsi="Segoe UI Light"/>
          <w:sz w:val="20"/>
          <w:szCs w:val="20"/>
        </w:rPr>
        <w:t xml:space="preserve">What do you intend for participants to learn?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913D83" w:rsidRPr="00913D83" w:rsidTr="00E230D3">
        <w:trPr>
          <w:trHeight w:val="567"/>
        </w:trPr>
        <w:tc>
          <w:tcPr>
            <w:tcW w:w="9242" w:type="dxa"/>
          </w:tcPr>
          <w:p w:rsidR="005F37A6" w:rsidRPr="00960D07" w:rsidRDefault="005F37A6" w:rsidP="005F37A6">
            <w:pPr>
              <w:spacing w:line="276" w:lineRule="auto"/>
              <w:jc w:val="both"/>
              <w:rPr>
                <w:rFonts w:ascii="Segoe UI Light" w:hAnsi="Segoe UI Light"/>
                <w:sz w:val="6"/>
                <w:szCs w:val="6"/>
              </w:rPr>
            </w:pPr>
          </w:p>
          <w:p w:rsidR="0066306A" w:rsidRPr="00254334" w:rsidRDefault="0066306A" w:rsidP="0066306A">
            <w:pPr>
              <w:spacing w:line="276" w:lineRule="auto"/>
              <w:rPr>
                <w:rFonts w:ascii="Segoe UI Light" w:hAnsi="Segoe UI Light"/>
                <w:sz w:val="20"/>
                <w:szCs w:val="20"/>
              </w:rPr>
            </w:pPr>
            <w:r w:rsidRPr="00254334">
              <w:rPr>
                <w:rFonts w:ascii="Segoe UI Light" w:hAnsi="Segoe UI Light"/>
                <w:sz w:val="20"/>
                <w:szCs w:val="20"/>
              </w:rPr>
              <w:t>By the end of this simulation, participants will be able to:</w:t>
            </w:r>
          </w:p>
          <w:p w:rsidR="0066306A" w:rsidRPr="00254334" w:rsidRDefault="0066306A" w:rsidP="0066306A">
            <w:pPr>
              <w:pStyle w:val="ListParagraph"/>
              <w:numPr>
                <w:ilvl w:val="0"/>
                <w:numId w:val="38"/>
              </w:numPr>
              <w:spacing w:line="276" w:lineRule="auto"/>
              <w:rPr>
                <w:rFonts w:ascii="Segoe UI Light" w:hAnsi="Segoe UI Light"/>
                <w:sz w:val="20"/>
                <w:szCs w:val="20"/>
              </w:rPr>
            </w:pPr>
            <w:r w:rsidRPr="00254334">
              <w:rPr>
                <w:rFonts w:ascii="Segoe UI Light" w:hAnsi="Segoe UI Light"/>
                <w:sz w:val="20"/>
                <w:szCs w:val="20"/>
              </w:rPr>
              <w:t>Identify medications associated with an increased risk of falls,</w:t>
            </w:r>
          </w:p>
          <w:p w:rsidR="0066306A" w:rsidRPr="00254334" w:rsidRDefault="0066306A" w:rsidP="0066306A">
            <w:pPr>
              <w:pStyle w:val="ListParagraph"/>
              <w:numPr>
                <w:ilvl w:val="0"/>
                <w:numId w:val="38"/>
              </w:numPr>
              <w:spacing w:line="276" w:lineRule="auto"/>
              <w:rPr>
                <w:rFonts w:ascii="Segoe UI Light" w:hAnsi="Segoe UI Light"/>
                <w:sz w:val="20"/>
                <w:szCs w:val="20"/>
              </w:rPr>
            </w:pPr>
            <w:r w:rsidRPr="00254334">
              <w:rPr>
                <w:rFonts w:ascii="Segoe UI Light" w:hAnsi="Segoe UI Light"/>
                <w:sz w:val="20"/>
                <w:szCs w:val="20"/>
              </w:rPr>
              <w:t xml:space="preserve">Identify medications that may be associated with increased adverse outcomes if a patient does have a fall, </w:t>
            </w:r>
          </w:p>
          <w:p w:rsidR="0066306A" w:rsidRPr="00254334" w:rsidRDefault="0066306A" w:rsidP="0066306A">
            <w:pPr>
              <w:pStyle w:val="ListParagraph"/>
              <w:numPr>
                <w:ilvl w:val="0"/>
                <w:numId w:val="38"/>
              </w:numPr>
              <w:spacing w:line="276" w:lineRule="auto"/>
              <w:rPr>
                <w:rFonts w:ascii="Segoe UI Light" w:hAnsi="Segoe UI Light"/>
                <w:sz w:val="20"/>
                <w:szCs w:val="20"/>
              </w:rPr>
            </w:pPr>
            <w:r w:rsidRPr="00254334">
              <w:rPr>
                <w:rFonts w:ascii="Segoe UI Light" w:hAnsi="Segoe UI Light"/>
                <w:sz w:val="20"/>
                <w:szCs w:val="20"/>
              </w:rPr>
              <w:t>Recognise patient characteristics and disease states that may predispose a patient to falls,</w:t>
            </w:r>
          </w:p>
          <w:p w:rsidR="0066306A" w:rsidRDefault="0066306A" w:rsidP="0066306A">
            <w:pPr>
              <w:pStyle w:val="ListParagraph"/>
              <w:numPr>
                <w:ilvl w:val="0"/>
                <w:numId w:val="38"/>
              </w:numPr>
              <w:spacing w:line="276" w:lineRule="auto"/>
              <w:rPr>
                <w:rFonts w:ascii="Segoe UI Light" w:hAnsi="Segoe UI Light"/>
                <w:sz w:val="20"/>
                <w:szCs w:val="20"/>
              </w:rPr>
            </w:pPr>
            <w:r w:rsidRPr="00254334">
              <w:rPr>
                <w:rFonts w:ascii="Segoe UI Light" w:hAnsi="Segoe UI Light"/>
                <w:sz w:val="20"/>
                <w:szCs w:val="20"/>
              </w:rPr>
              <w:t xml:space="preserve">Expand knowledge of medication management in patients with falls, </w:t>
            </w:r>
          </w:p>
          <w:p w:rsidR="00C8427E" w:rsidRPr="0066306A" w:rsidRDefault="0066306A" w:rsidP="0066306A">
            <w:pPr>
              <w:pStyle w:val="ListParagraph"/>
              <w:numPr>
                <w:ilvl w:val="0"/>
                <w:numId w:val="38"/>
              </w:numPr>
              <w:spacing w:line="276" w:lineRule="auto"/>
              <w:rPr>
                <w:rFonts w:ascii="Segoe UI Light" w:hAnsi="Segoe UI Light"/>
                <w:sz w:val="20"/>
                <w:szCs w:val="20"/>
              </w:rPr>
            </w:pPr>
            <w:r w:rsidRPr="0066306A">
              <w:rPr>
                <w:rFonts w:ascii="Segoe UI Light" w:hAnsi="Segoe UI Light"/>
                <w:sz w:val="20"/>
                <w:szCs w:val="20"/>
              </w:rPr>
              <w:t>Develop skills to effectively communicate to other health professionals increased falls risks that are associated with medications.</w:t>
            </w:r>
            <w:r>
              <w:t xml:space="preserve"> </w:t>
            </w:r>
            <w:r w:rsidR="003C64B8" w:rsidRPr="0066306A">
              <w:rPr>
                <w:rFonts w:ascii="Segoe UI Light" w:hAnsi="Segoe UI Light"/>
                <w:sz w:val="10"/>
                <w:szCs w:val="10"/>
              </w:rPr>
              <w:t xml:space="preserve">  </w:t>
            </w:r>
          </w:p>
          <w:p w:rsidR="0066306A" w:rsidRPr="0066306A" w:rsidRDefault="0066306A" w:rsidP="0066306A">
            <w:pPr>
              <w:rPr>
                <w:rFonts w:ascii="Segoe UI Light" w:hAnsi="Segoe UI Light"/>
                <w:sz w:val="10"/>
                <w:szCs w:val="10"/>
              </w:rPr>
            </w:pPr>
          </w:p>
        </w:tc>
      </w:tr>
    </w:tbl>
    <w:p w:rsidR="00417282" w:rsidRDefault="00417282" w:rsidP="00913D83">
      <w:pPr>
        <w:spacing w:after="0"/>
        <w:rPr>
          <w:b/>
          <w:color w:val="00B1C1"/>
          <w:sz w:val="10"/>
          <w:szCs w:val="10"/>
        </w:rPr>
      </w:pPr>
    </w:p>
    <w:p w:rsidR="00960D07" w:rsidRPr="00960D07" w:rsidRDefault="00960D07" w:rsidP="00913D83">
      <w:pPr>
        <w:spacing w:after="0"/>
        <w:rPr>
          <w:b/>
          <w:color w:val="00B1C1"/>
          <w:sz w:val="10"/>
          <w:szCs w:val="10"/>
        </w:rPr>
      </w:pPr>
    </w:p>
    <w:p w:rsidR="00913D83" w:rsidRPr="00766FA4" w:rsidRDefault="00913D83" w:rsidP="00913D83">
      <w:pPr>
        <w:spacing w:after="0"/>
        <w:rPr>
          <w:b/>
          <w:color w:val="00B1C1"/>
          <w:sz w:val="20"/>
          <w:szCs w:val="20"/>
        </w:rPr>
      </w:pPr>
      <w:r w:rsidRPr="00766FA4">
        <w:rPr>
          <w:b/>
          <w:color w:val="00B1C1"/>
          <w:sz w:val="20"/>
          <w:szCs w:val="20"/>
        </w:rPr>
        <w:t>Background</w:t>
      </w:r>
    </w:p>
    <w:p w:rsidR="00913D83" w:rsidRPr="00766FA4" w:rsidRDefault="00913D83" w:rsidP="00913D83">
      <w:pPr>
        <w:spacing w:after="0"/>
        <w:rPr>
          <w:rFonts w:ascii="Segoe UI Light" w:hAnsi="Segoe UI Light"/>
          <w:sz w:val="20"/>
          <w:szCs w:val="20"/>
        </w:rPr>
      </w:pPr>
      <w:r w:rsidRPr="00766FA4">
        <w:rPr>
          <w:rFonts w:ascii="Segoe UI Light" w:hAnsi="Segoe UI Light"/>
          <w:sz w:val="20"/>
          <w:szCs w:val="20"/>
        </w:rPr>
        <w:t xml:space="preserve">List the background knowledge which needs to be reviewed or taught as well as any reference materials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913D83" w:rsidRPr="00913D83" w:rsidTr="0066306A">
        <w:trPr>
          <w:trHeight w:val="1644"/>
        </w:trPr>
        <w:tc>
          <w:tcPr>
            <w:tcW w:w="9242" w:type="dxa"/>
          </w:tcPr>
          <w:p w:rsidR="00C8427E" w:rsidRPr="00354C31" w:rsidRDefault="00C8427E" w:rsidP="00C8427E">
            <w:pPr>
              <w:autoSpaceDE w:val="0"/>
              <w:autoSpaceDN w:val="0"/>
              <w:adjustRightInd w:val="0"/>
              <w:spacing w:line="276" w:lineRule="auto"/>
              <w:rPr>
                <w:rFonts w:ascii="Segoe UI Light" w:eastAsia="MyriadPro-Light" w:hAnsi="Segoe UI Light" w:cs="MyriadPro-Light"/>
                <w:sz w:val="6"/>
                <w:szCs w:val="6"/>
              </w:rPr>
            </w:pPr>
          </w:p>
          <w:p w:rsidR="0066306A" w:rsidRPr="0066306A" w:rsidRDefault="0066306A" w:rsidP="0066306A">
            <w:pPr>
              <w:autoSpaceDE w:val="0"/>
              <w:autoSpaceDN w:val="0"/>
              <w:adjustRightInd w:val="0"/>
              <w:rPr>
                <w:rFonts w:ascii="Segoe UI Light" w:hAnsi="Segoe UI Light"/>
                <w:sz w:val="10"/>
                <w:szCs w:val="10"/>
              </w:rPr>
            </w:pPr>
          </w:p>
          <w:p w:rsidR="0066306A" w:rsidRPr="0066306A" w:rsidRDefault="0066306A" w:rsidP="0066306A">
            <w:pPr>
              <w:pStyle w:val="ListParagraph"/>
              <w:numPr>
                <w:ilvl w:val="0"/>
                <w:numId w:val="39"/>
              </w:numPr>
              <w:autoSpaceDE w:val="0"/>
              <w:autoSpaceDN w:val="0"/>
              <w:adjustRightInd w:val="0"/>
              <w:spacing w:line="276" w:lineRule="auto"/>
              <w:rPr>
                <w:rFonts w:ascii="Segoe UI Light" w:hAnsi="Segoe UI Light"/>
                <w:sz w:val="20"/>
                <w:szCs w:val="20"/>
              </w:rPr>
            </w:pPr>
            <w:r w:rsidRPr="0066306A">
              <w:rPr>
                <w:rFonts w:ascii="Segoe UI Light" w:hAnsi="Segoe UI Light" w:cs="Tahoma"/>
                <w:color w:val="000000"/>
                <w:sz w:val="20"/>
                <w:szCs w:val="20"/>
              </w:rPr>
              <w:t xml:space="preserve">Beers Criteria 2012 (American Geriatrics Society) for </w:t>
            </w:r>
            <w:r w:rsidRPr="0066306A">
              <w:rPr>
                <w:rFonts w:ascii="Segoe UI Light" w:hAnsi="Segoe UI Light"/>
                <w:sz w:val="20"/>
                <w:szCs w:val="20"/>
              </w:rPr>
              <w:t>potentially inappropriate medication use in older adults</w:t>
            </w:r>
          </w:p>
          <w:p w:rsidR="0066306A" w:rsidRPr="0066306A" w:rsidRDefault="0066306A" w:rsidP="0066306A">
            <w:pPr>
              <w:pStyle w:val="ListParagraph"/>
              <w:numPr>
                <w:ilvl w:val="0"/>
                <w:numId w:val="39"/>
              </w:numPr>
              <w:spacing w:line="276" w:lineRule="auto"/>
              <w:rPr>
                <w:rFonts w:ascii="Segoe UI Light" w:hAnsi="Segoe UI Light"/>
                <w:sz w:val="20"/>
                <w:szCs w:val="20"/>
              </w:rPr>
            </w:pPr>
            <w:r w:rsidRPr="0066306A">
              <w:rPr>
                <w:rFonts w:ascii="Segoe UI Light" w:hAnsi="Segoe UI Light"/>
                <w:sz w:val="20"/>
                <w:szCs w:val="20"/>
              </w:rPr>
              <w:t>STOPP (</w:t>
            </w:r>
            <w:r w:rsidRPr="0066306A">
              <w:rPr>
                <w:rFonts w:ascii="Segoe UI Light" w:hAnsi="Segoe UI Light" w:cs="Lucida Sans Unicode"/>
                <w:color w:val="000000"/>
                <w:sz w:val="20"/>
                <w:szCs w:val="20"/>
                <w:lang w:val="en"/>
              </w:rPr>
              <w:t>Screening Tool of Older Persons’ potentially inappropriate Prescriptions)</w:t>
            </w:r>
            <w:r w:rsidRPr="0066306A">
              <w:rPr>
                <w:rFonts w:ascii="Segoe UI Light" w:hAnsi="Segoe UI Light"/>
                <w:sz w:val="20"/>
                <w:szCs w:val="20"/>
              </w:rPr>
              <w:t xml:space="preserve"> </w:t>
            </w:r>
          </w:p>
          <w:p w:rsidR="0066306A" w:rsidRPr="0066306A" w:rsidRDefault="0066306A" w:rsidP="0066306A">
            <w:pPr>
              <w:pStyle w:val="ListParagraph"/>
              <w:numPr>
                <w:ilvl w:val="0"/>
                <w:numId w:val="39"/>
              </w:numPr>
              <w:spacing w:line="276" w:lineRule="auto"/>
              <w:rPr>
                <w:rFonts w:ascii="Segoe UI Light" w:hAnsi="Segoe UI Light"/>
                <w:sz w:val="20"/>
                <w:szCs w:val="20"/>
              </w:rPr>
            </w:pPr>
            <w:r w:rsidRPr="0066306A">
              <w:rPr>
                <w:rFonts w:ascii="Segoe UI Light" w:hAnsi="Segoe UI Light" w:cs="Tahoma"/>
                <w:color w:val="000000"/>
                <w:sz w:val="20"/>
                <w:szCs w:val="20"/>
              </w:rPr>
              <w:t>START (Screening Tool to Alert doctors to the Right Treatment)</w:t>
            </w:r>
          </w:p>
          <w:p w:rsidR="0066306A" w:rsidRPr="0066306A" w:rsidRDefault="00DA51C5" w:rsidP="0066306A">
            <w:pPr>
              <w:pStyle w:val="ListParagraph"/>
              <w:numPr>
                <w:ilvl w:val="0"/>
                <w:numId w:val="39"/>
              </w:numPr>
              <w:spacing w:line="276" w:lineRule="auto"/>
              <w:rPr>
                <w:rStyle w:val="Hyperlink"/>
                <w:rFonts w:ascii="Segoe UI Light" w:hAnsi="Segoe UI Light"/>
                <w:color w:val="auto"/>
                <w:sz w:val="20"/>
                <w:szCs w:val="20"/>
                <w:u w:val="none"/>
              </w:rPr>
            </w:pPr>
            <w:hyperlink r:id="rId9" w:history="1">
              <w:r w:rsidR="0066306A" w:rsidRPr="0066306A">
                <w:rPr>
                  <w:rStyle w:val="Hyperlink"/>
                  <w:rFonts w:ascii="Segoe UI Light" w:hAnsi="Segoe UI Light"/>
                  <w:sz w:val="20"/>
                  <w:szCs w:val="20"/>
                </w:rPr>
                <w:t>ISBAR communication tool</w:t>
              </w:r>
            </w:hyperlink>
          </w:p>
          <w:p w:rsidR="00960D07" w:rsidRPr="0066306A" w:rsidRDefault="0066306A" w:rsidP="0066306A">
            <w:pPr>
              <w:pStyle w:val="ListParagraph"/>
              <w:numPr>
                <w:ilvl w:val="0"/>
                <w:numId w:val="39"/>
              </w:numPr>
              <w:spacing w:line="276" w:lineRule="auto"/>
              <w:rPr>
                <w:rStyle w:val="Emphasis"/>
                <w:rFonts w:ascii="Segoe UI Light" w:hAnsi="Segoe UI Light"/>
                <w:b w:val="0"/>
                <w:bCs w:val="0"/>
                <w:sz w:val="20"/>
                <w:szCs w:val="20"/>
              </w:rPr>
            </w:pPr>
            <w:r w:rsidRPr="0066306A">
              <w:rPr>
                <w:rFonts w:ascii="Segoe UI Light" w:hAnsi="Segoe UI Light"/>
                <w:sz w:val="20"/>
                <w:szCs w:val="20"/>
              </w:rPr>
              <w:t>NSW Health Policy Directive – Prevention of falls (</w:t>
            </w:r>
            <w:hyperlink r:id="rId10" w:tgtFrame="_self" w:history="1">
              <w:r w:rsidRPr="0066306A">
                <w:rPr>
                  <w:rStyle w:val="Hyperlink"/>
                  <w:rFonts w:ascii="Segoe UI Light" w:hAnsi="Segoe UI Light"/>
                  <w:i/>
                  <w:iCs/>
                  <w:sz w:val="20"/>
                  <w:szCs w:val="20"/>
                </w:rPr>
                <w:t>PD2011_029</w:t>
              </w:r>
            </w:hyperlink>
            <w:r w:rsidRPr="0066306A">
              <w:rPr>
                <w:rStyle w:val="Emphasis"/>
                <w:rFonts w:ascii="Segoe UI Light" w:hAnsi="Segoe UI Light"/>
                <w:sz w:val="20"/>
                <w:szCs w:val="20"/>
              </w:rPr>
              <w:t>)</w:t>
            </w:r>
          </w:p>
          <w:p w:rsidR="0066306A" w:rsidRPr="0066306A" w:rsidRDefault="0066306A" w:rsidP="0066306A">
            <w:pPr>
              <w:rPr>
                <w:rFonts w:ascii="Segoe UI Light" w:hAnsi="Segoe UI Light"/>
                <w:sz w:val="10"/>
                <w:szCs w:val="10"/>
              </w:rPr>
            </w:pPr>
          </w:p>
        </w:tc>
      </w:tr>
    </w:tbl>
    <w:p w:rsidR="00CC6870" w:rsidRDefault="00CC6870" w:rsidP="00913D83">
      <w:pPr>
        <w:spacing w:after="0"/>
        <w:rPr>
          <w:b/>
          <w:sz w:val="10"/>
          <w:szCs w:val="10"/>
        </w:rPr>
      </w:pPr>
    </w:p>
    <w:p w:rsidR="00960D07" w:rsidRPr="00CC6870" w:rsidRDefault="00960D07" w:rsidP="00913D83">
      <w:pPr>
        <w:spacing w:after="0"/>
        <w:rPr>
          <w:b/>
          <w:sz w:val="10"/>
          <w:szCs w:val="10"/>
        </w:rPr>
      </w:pPr>
    </w:p>
    <w:p w:rsidR="0066306A" w:rsidRDefault="0066306A" w:rsidP="00913D83">
      <w:pPr>
        <w:spacing w:after="0"/>
        <w:rPr>
          <w:b/>
          <w:color w:val="00B1C1"/>
          <w:sz w:val="20"/>
          <w:szCs w:val="20"/>
        </w:rPr>
      </w:pPr>
    </w:p>
    <w:p w:rsidR="00913D83" w:rsidRPr="00766FA4" w:rsidRDefault="00913D83" w:rsidP="00913D83">
      <w:pPr>
        <w:spacing w:after="0"/>
        <w:rPr>
          <w:b/>
          <w:color w:val="00B1C1"/>
          <w:sz w:val="20"/>
          <w:szCs w:val="20"/>
        </w:rPr>
      </w:pPr>
      <w:r w:rsidRPr="00766FA4">
        <w:rPr>
          <w:b/>
          <w:color w:val="00B1C1"/>
          <w:sz w:val="20"/>
          <w:szCs w:val="20"/>
        </w:rPr>
        <w:lastRenderedPageBreak/>
        <w:t>Simulation activity</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913D83" w:rsidRPr="00913D83" w:rsidTr="00E230D3">
        <w:trPr>
          <w:trHeight w:val="1814"/>
        </w:trPr>
        <w:tc>
          <w:tcPr>
            <w:tcW w:w="9242" w:type="dxa"/>
          </w:tcPr>
          <w:p w:rsidR="00354C31" w:rsidRPr="00960D07" w:rsidRDefault="00354C31" w:rsidP="00913D83">
            <w:pPr>
              <w:rPr>
                <w:rFonts w:ascii="Segoe UI Light" w:hAnsi="Segoe UI Light"/>
                <w:sz w:val="8"/>
                <w:szCs w:val="8"/>
              </w:rPr>
            </w:pPr>
          </w:p>
          <w:p w:rsidR="00913D83" w:rsidRPr="00766FA4" w:rsidRDefault="00913D83" w:rsidP="00913D83">
            <w:pPr>
              <w:rPr>
                <w:rFonts w:ascii="Segoe UI Light" w:hAnsi="Segoe UI Light"/>
                <w:sz w:val="20"/>
                <w:szCs w:val="20"/>
              </w:rPr>
            </w:pPr>
            <w:r w:rsidRPr="00766FA4">
              <w:rPr>
                <w:rFonts w:ascii="Segoe UI Light" w:hAnsi="Segoe UI Light"/>
                <w:sz w:val="20"/>
                <w:szCs w:val="20"/>
              </w:rPr>
              <w:t xml:space="preserve">Modality (select more than one if applicable): </w:t>
            </w:r>
          </w:p>
          <w:p w:rsidR="00913D83" w:rsidRPr="00766FA4" w:rsidRDefault="00DA51C5" w:rsidP="00913D83">
            <w:pPr>
              <w:rPr>
                <w:rFonts w:ascii="Segoe UI Light" w:hAnsi="Segoe UI Light"/>
                <w:sz w:val="20"/>
                <w:szCs w:val="20"/>
              </w:rPr>
            </w:pPr>
            <w:sdt>
              <w:sdtPr>
                <w:rPr>
                  <w:rFonts w:ascii="Segoe UI Light" w:hAnsi="Segoe UI Light"/>
                  <w:sz w:val="20"/>
                  <w:szCs w:val="20"/>
                </w:rPr>
                <w:id w:val="1748688943"/>
              </w:sdtPr>
              <w:sdtEndPr/>
              <w:sdtContent>
                <w:sdt>
                  <w:sdtPr>
                    <w:rPr>
                      <w:rFonts w:ascii="Segoe UI Light" w:hAnsi="Segoe UI Light"/>
                      <w:sz w:val="20"/>
                      <w:szCs w:val="20"/>
                    </w:rPr>
                    <w:id w:val="-749965777"/>
                  </w:sdtPr>
                  <w:sdtEndPr/>
                  <w:sdtContent>
                    <w:sdt>
                      <w:sdtPr>
                        <w:rPr>
                          <w:rFonts w:ascii="Segoe UI Light" w:hAnsi="Segoe UI Light"/>
                          <w:sz w:val="20"/>
                          <w:szCs w:val="20"/>
                        </w:rPr>
                        <w:id w:val="393471571"/>
                      </w:sdtPr>
                      <w:sdtEndPr/>
                      <w:sdtContent>
                        <w:r w:rsidR="0066306A">
                          <w:rPr>
                            <w:rFonts w:ascii="MS Gothic" w:eastAsia="MS Gothic" w:hAnsi="MS Gothic" w:cs="MS Gothic" w:hint="eastAsia"/>
                            <w:sz w:val="20"/>
                            <w:szCs w:val="20"/>
                          </w:rPr>
                          <w:t>☒</w:t>
                        </w:r>
                      </w:sdtContent>
                    </w:sdt>
                  </w:sdtContent>
                </w:sdt>
              </w:sdtContent>
            </w:sdt>
            <w:r w:rsidR="00913D83" w:rsidRPr="00766FA4">
              <w:rPr>
                <w:rFonts w:ascii="Segoe UI Light" w:hAnsi="Segoe UI Light"/>
                <w:sz w:val="20"/>
                <w:szCs w:val="20"/>
              </w:rPr>
              <w:t xml:space="preserve">Simulated patient (or standardised patient) </w:t>
            </w:r>
            <w:sdt>
              <w:sdtPr>
                <w:rPr>
                  <w:rFonts w:ascii="Segoe UI Light" w:hAnsi="Segoe UI Light"/>
                  <w:sz w:val="20"/>
                  <w:szCs w:val="20"/>
                </w:rPr>
                <w:id w:val="-1126460240"/>
              </w:sdtPr>
              <w:sdtEndPr/>
              <w:sdtContent>
                <w:r w:rsidR="00913D83" w:rsidRPr="00766FA4">
                  <w:rPr>
                    <w:rFonts w:ascii="MS Gothic" w:eastAsia="MS Gothic" w:hAnsi="MS Gothic" w:cs="MS Gothic" w:hint="eastAsia"/>
                    <w:sz w:val="20"/>
                    <w:szCs w:val="20"/>
                  </w:rPr>
                  <w:t>☐</w:t>
                </w:r>
              </w:sdtContent>
            </w:sdt>
            <w:r w:rsidR="00913D83" w:rsidRPr="00766FA4">
              <w:rPr>
                <w:rFonts w:ascii="Segoe UI Light" w:hAnsi="Segoe UI Light"/>
                <w:sz w:val="20"/>
                <w:szCs w:val="20"/>
              </w:rPr>
              <w:t xml:space="preserve">Task trainer </w:t>
            </w:r>
            <w:sdt>
              <w:sdtPr>
                <w:rPr>
                  <w:rFonts w:ascii="Segoe UI Light" w:hAnsi="Segoe UI Light"/>
                  <w:sz w:val="20"/>
                  <w:szCs w:val="20"/>
                </w:rPr>
                <w:id w:val="-721682668"/>
              </w:sdtPr>
              <w:sdtEndPr/>
              <w:sdtContent>
                <w:sdt>
                  <w:sdtPr>
                    <w:rPr>
                      <w:rFonts w:ascii="Segoe UI Light" w:hAnsi="Segoe UI Light"/>
                      <w:sz w:val="20"/>
                      <w:szCs w:val="20"/>
                    </w:rPr>
                    <w:id w:val="843450191"/>
                  </w:sdtPr>
                  <w:sdtEndPr/>
                  <w:sdtContent>
                    <w:sdt>
                      <w:sdtPr>
                        <w:rPr>
                          <w:rFonts w:ascii="Segoe UI Light" w:hAnsi="Segoe UI Light"/>
                          <w:sz w:val="20"/>
                          <w:szCs w:val="20"/>
                        </w:rPr>
                        <w:id w:val="-1524161654"/>
                      </w:sdtPr>
                      <w:sdtEndPr/>
                      <w:sdtContent>
                        <w:r w:rsidR="0066306A" w:rsidRPr="00766FA4">
                          <w:rPr>
                            <w:rFonts w:ascii="MS Gothic" w:eastAsia="MS Gothic" w:hAnsi="MS Gothic" w:cs="MS Gothic" w:hint="eastAsia"/>
                            <w:sz w:val="20"/>
                            <w:szCs w:val="20"/>
                          </w:rPr>
                          <w:t>☐</w:t>
                        </w:r>
                      </w:sdtContent>
                    </w:sdt>
                  </w:sdtContent>
                </w:sdt>
              </w:sdtContent>
            </w:sdt>
            <w:r w:rsidR="00913D83" w:rsidRPr="00766FA4">
              <w:rPr>
                <w:rFonts w:ascii="Segoe UI Light" w:hAnsi="Segoe UI Light"/>
                <w:sz w:val="20"/>
                <w:szCs w:val="20"/>
              </w:rPr>
              <w:t>Manikin/human patient simulator</w:t>
            </w:r>
          </w:p>
          <w:p w:rsidR="00913D83" w:rsidRPr="00766FA4" w:rsidRDefault="00DA51C5" w:rsidP="00913D83">
            <w:pPr>
              <w:rPr>
                <w:rFonts w:ascii="Segoe UI Light" w:hAnsi="Segoe UI Light"/>
                <w:sz w:val="20"/>
                <w:szCs w:val="20"/>
              </w:rPr>
            </w:pPr>
            <w:sdt>
              <w:sdtPr>
                <w:rPr>
                  <w:rFonts w:ascii="Segoe UI Light" w:hAnsi="Segoe UI Light"/>
                  <w:sz w:val="20"/>
                  <w:szCs w:val="20"/>
                </w:rPr>
                <w:id w:val="-1639413528"/>
              </w:sdtPr>
              <w:sdtEndPr/>
              <w:sdtContent>
                <w:r w:rsidR="00913D83" w:rsidRPr="00766FA4">
                  <w:rPr>
                    <w:rFonts w:ascii="MS Gothic" w:eastAsia="MS Gothic" w:hAnsi="MS Gothic" w:cs="MS Gothic" w:hint="eastAsia"/>
                    <w:sz w:val="20"/>
                    <w:szCs w:val="20"/>
                  </w:rPr>
                  <w:t>☐</w:t>
                </w:r>
              </w:sdtContent>
            </w:sdt>
            <w:r w:rsidR="00913D83" w:rsidRPr="00766FA4">
              <w:rPr>
                <w:rFonts w:ascii="Segoe UI Light" w:hAnsi="Segoe UI Light"/>
                <w:sz w:val="20"/>
                <w:szCs w:val="20"/>
              </w:rPr>
              <w:t xml:space="preserve">Computer based </w:t>
            </w:r>
            <w:sdt>
              <w:sdtPr>
                <w:rPr>
                  <w:rFonts w:ascii="Segoe UI Light" w:hAnsi="Segoe UI Light"/>
                  <w:sz w:val="20"/>
                  <w:szCs w:val="20"/>
                </w:rPr>
                <w:id w:val="-1271697726"/>
              </w:sdtPr>
              <w:sdtEndPr/>
              <w:sdtContent>
                <w:sdt>
                  <w:sdtPr>
                    <w:rPr>
                      <w:rFonts w:ascii="Segoe UI Light" w:hAnsi="Segoe UI Light"/>
                      <w:sz w:val="20"/>
                      <w:szCs w:val="20"/>
                    </w:rPr>
                    <w:id w:val="48974221"/>
                  </w:sdtPr>
                  <w:sdtEndPr/>
                  <w:sdtContent>
                    <w:sdt>
                      <w:sdtPr>
                        <w:rPr>
                          <w:rFonts w:ascii="Segoe UI Light" w:hAnsi="Segoe UI Light"/>
                          <w:sz w:val="20"/>
                          <w:szCs w:val="20"/>
                        </w:rPr>
                        <w:id w:val="-1280718045"/>
                      </w:sdtPr>
                      <w:sdtEndPr/>
                      <w:sdtContent>
                        <w:sdt>
                          <w:sdtPr>
                            <w:rPr>
                              <w:rFonts w:ascii="Segoe UI Light" w:hAnsi="Segoe UI Light"/>
                              <w:sz w:val="20"/>
                              <w:szCs w:val="20"/>
                            </w:rPr>
                            <w:id w:val="-647442928"/>
                          </w:sdtPr>
                          <w:sdtEndPr/>
                          <w:sdtContent>
                            <w:r w:rsidR="0066306A">
                              <w:rPr>
                                <w:rFonts w:ascii="MS Gothic" w:eastAsia="MS Gothic" w:hAnsi="MS Gothic" w:cs="MS Gothic" w:hint="eastAsia"/>
                                <w:sz w:val="20"/>
                                <w:szCs w:val="20"/>
                              </w:rPr>
                              <w:t>☒</w:t>
                            </w:r>
                          </w:sdtContent>
                        </w:sdt>
                      </w:sdtContent>
                    </w:sdt>
                  </w:sdtContent>
                </w:sdt>
              </w:sdtContent>
            </w:sdt>
            <w:r w:rsidR="00913D83" w:rsidRPr="00766FA4">
              <w:rPr>
                <w:rFonts w:ascii="Segoe UI Light" w:hAnsi="Segoe UI Light"/>
                <w:sz w:val="20"/>
                <w:szCs w:val="20"/>
              </w:rPr>
              <w:t xml:space="preserve">Role play </w:t>
            </w:r>
            <w:sdt>
              <w:sdtPr>
                <w:rPr>
                  <w:rFonts w:ascii="Segoe UI Light" w:hAnsi="Segoe UI Light"/>
                  <w:sz w:val="20"/>
                  <w:szCs w:val="20"/>
                </w:rPr>
                <w:id w:val="214397611"/>
              </w:sdtPr>
              <w:sdtEndPr/>
              <w:sdtContent>
                <w:r w:rsidR="00913D83" w:rsidRPr="00766FA4">
                  <w:rPr>
                    <w:rFonts w:ascii="MS Gothic" w:eastAsia="MS Gothic" w:hAnsi="MS Gothic" w:cs="MS Gothic" w:hint="eastAsia"/>
                    <w:sz w:val="20"/>
                    <w:szCs w:val="20"/>
                  </w:rPr>
                  <w:t>☐</w:t>
                </w:r>
              </w:sdtContent>
            </w:sdt>
            <w:r w:rsidR="00913D83" w:rsidRPr="00766FA4">
              <w:rPr>
                <w:rFonts w:ascii="Segoe UI Light" w:hAnsi="Segoe UI Light"/>
                <w:sz w:val="20"/>
                <w:szCs w:val="20"/>
              </w:rPr>
              <w:t xml:space="preserve">Animal or cadaveric </w:t>
            </w:r>
            <w:sdt>
              <w:sdtPr>
                <w:rPr>
                  <w:rFonts w:ascii="Segoe UI Light" w:hAnsi="Segoe UI Light"/>
                  <w:sz w:val="20"/>
                  <w:szCs w:val="20"/>
                </w:rPr>
                <w:id w:val="1710916798"/>
              </w:sdtPr>
              <w:sdtEndPr/>
              <w:sdtContent>
                <w:r w:rsidR="00913D83" w:rsidRPr="00766FA4">
                  <w:rPr>
                    <w:rFonts w:ascii="MS Gothic" w:eastAsia="MS Gothic" w:hAnsi="MS Gothic" w:cs="MS Gothic" w:hint="eastAsia"/>
                    <w:sz w:val="20"/>
                    <w:szCs w:val="20"/>
                  </w:rPr>
                  <w:t>☐</w:t>
                </w:r>
              </w:sdtContent>
            </w:sdt>
            <w:r w:rsidR="00913D83" w:rsidRPr="00766FA4">
              <w:rPr>
                <w:rFonts w:ascii="Segoe UI Light" w:hAnsi="Segoe UI Light"/>
                <w:sz w:val="20"/>
                <w:szCs w:val="20"/>
              </w:rPr>
              <w:t xml:space="preserve">Hybrid  </w:t>
            </w:r>
            <w:sdt>
              <w:sdtPr>
                <w:rPr>
                  <w:rFonts w:ascii="Segoe UI Light" w:hAnsi="Segoe UI Light"/>
                  <w:sz w:val="20"/>
                  <w:szCs w:val="20"/>
                </w:rPr>
                <w:id w:val="-758049761"/>
              </w:sdtPr>
              <w:sdtEndPr/>
              <w:sdtContent>
                <w:r w:rsidR="00913D83" w:rsidRPr="00766FA4">
                  <w:rPr>
                    <w:rFonts w:ascii="MS Gothic" w:eastAsia="MS Gothic" w:hAnsi="MS Gothic" w:cs="MS Gothic" w:hint="eastAsia"/>
                    <w:sz w:val="20"/>
                    <w:szCs w:val="20"/>
                  </w:rPr>
                  <w:t>☐</w:t>
                </w:r>
              </w:sdtContent>
            </w:sdt>
            <w:r w:rsidR="00913D83" w:rsidRPr="00766FA4">
              <w:rPr>
                <w:rFonts w:ascii="Segoe UI Light" w:hAnsi="Segoe UI Light"/>
                <w:sz w:val="20"/>
                <w:szCs w:val="20"/>
              </w:rPr>
              <w:t xml:space="preserve">Virtual reality </w:t>
            </w:r>
            <w:sdt>
              <w:sdtPr>
                <w:rPr>
                  <w:rFonts w:ascii="Segoe UI Light" w:hAnsi="Segoe UI Light"/>
                  <w:sz w:val="20"/>
                  <w:szCs w:val="20"/>
                </w:rPr>
                <w:id w:val="-1960170995"/>
              </w:sdtPr>
              <w:sdtEndPr/>
              <w:sdtContent>
                <w:r w:rsidR="00913D83" w:rsidRPr="00766FA4">
                  <w:rPr>
                    <w:rFonts w:ascii="MS Gothic" w:eastAsia="MS Gothic" w:hAnsi="MS Gothic" w:cs="MS Gothic" w:hint="eastAsia"/>
                    <w:sz w:val="20"/>
                    <w:szCs w:val="20"/>
                  </w:rPr>
                  <w:t>☐</w:t>
                </w:r>
              </w:sdtContent>
            </w:sdt>
            <w:r w:rsidR="00913D83" w:rsidRPr="00766FA4">
              <w:rPr>
                <w:rFonts w:ascii="Segoe UI Light" w:hAnsi="Segoe UI Light"/>
                <w:sz w:val="20"/>
                <w:szCs w:val="20"/>
              </w:rPr>
              <w:t xml:space="preserve">Objective Structured Clinical Examinations (OSCEs) </w:t>
            </w:r>
          </w:p>
          <w:p w:rsidR="00913D83" w:rsidRPr="00CC6870" w:rsidRDefault="00913D83" w:rsidP="00CD72CF">
            <w:pPr>
              <w:rPr>
                <w:sz w:val="10"/>
                <w:szCs w:val="10"/>
              </w:rPr>
            </w:pPr>
          </w:p>
          <w:p w:rsidR="0066306A" w:rsidRPr="0066306A" w:rsidRDefault="0066306A" w:rsidP="0066306A">
            <w:pPr>
              <w:spacing w:line="276" w:lineRule="auto"/>
              <w:rPr>
                <w:rFonts w:ascii="Segoe UI Light" w:hAnsi="Segoe UI Light"/>
                <w:sz w:val="20"/>
                <w:szCs w:val="20"/>
              </w:rPr>
            </w:pPr>
            <w:r w:rsidRPr="0066306A">
              <w:rPr>
                <w:rFonts w:ascii="Segoe UI Light" w:hAnsi="Segoe UI Light"/>
                <w:sz w:val="20"/>
                <w:szCs w:val="20"/>
              </w:rPr>
              <w:t>This simulation focusses on medication and falls prevention. The activity consists of a briefing, educational presentation and a twenty minute simulated scenario followed by a debriefing session. Participants will see either one or two patients during the simulation, depending on local resources available. Once the simulation begins, there should be an initial 2 minute handover by the Nurse In Charge and participants will have 20-30 minutes to review clinical notes and medication charts, talk to the patients then make recommendations on their current treatments plans and situation. If pathology results or observations are requested – these should be provided by the Nurse In Charge. These will be supplied along with handover sheets. The Nurse In Charge should stay on the “ward” to also answer any questions the participants may have regarding the patients. The participants will then be asked to handover any recommendations to the Nurse In Charge and/or Resident Medical Officer if available either verbally or via written handover.</w:t>
            </w:r>
          </w:p>
          <w:p w:rsidR="0066306A" w:rsidRPr="0066306A" w:rsidRDefault="0066306A" w:rsidP="0066306A">
            <w:pPr>
              <w:spacing w:line="276" w:lineRule="auto"/>
              <w:rPr>
                <w:rFonts w:ascii="Segoe UI Light" w:hAnsi="Segoe UI Light"/>
                <w:sz w:val="20"/>
                <w:szCs w:val="20"/>
              </w:rPr>
            </w:pPr>
          </w:p>
          <w:p w:rsidR="0066306A" w:rsidRPr="0066306A" w:rsidRDefault="0066306A" w:rsidP="0066306A">
            <w:pPr>
              <w:spacing w:line="276" w:lineRule="auto"/>
              <w:rPr>
                <w:rFonts w:ascii="Segoe UI Light" w:hAnsi="Segoe UI Light"/>
                <w:sz w:val="20"/>
                <w:szCs w:val="20"/>
              </w:rPr>
            </w:pPr>
            <w:r w:rsidRPr="0066306A">
              <w:rPr>
                <w:rFonts w:ascii="Segoe UI Light" w:hAnsi="Segoe UI Light"/>
                <w:sz w:val="20"/>
                <w:szCs w:val="20"/>
              </w:rPr>
              <w:t xml:space="preserve">The participants should be grouped into two groups (only if using two patients) to encourage interprofessional collaboration (if there is more than one health profession represented at the workshop) to aid problem solving and encourage learning about other professions roles with regards to falls. Each team should focus on one of the patients and discuss their recommendations during the handover.  </w:t>
            </w:r>
          </w:p>
          <w:p w:rsidR="0066306A" w:rsidRPr="0066306A" w:rsidRDefault="0066306A" w:rsidP="0066306A">
            <w:pPr>
              <w:spacing w:line="276" w:lineRule="auto"/>
              <w:rPr>
                <w:rFonts w:ascii="Segoe UI Light" w:hAnsi="Segoe UI Light"/>
                <w:sz w:val="20"/>
                <w:szCs w:val="20"/>
              </w:rPr>
            </w:pPr>
          </w:p>
          <w:p w:rsidR="0066306A" w:rsidRPr="0066306A" w:rsidRDefault="0066306A" w:rsidP="0066306A">
            <w:pPr>
              <w:spacing w:line="276" w:lineRule="auto"/>
              <w:rPr>
                <w:rFonts w:ascii="Segoe UI Light" w:hAnsi="Segoe UI Light"/>
                <w:noProof/>
                <w:sz w:val="20"/>
                <w:szCs w:val="20"/>
                <w:lang w:eastAsia="en-GB"/>
              </w:rPr>
            </w:pPr>
            <w:r w:rsidRPr="0066306A">
              <w:rPr>
                <w:rFonts w:ascii="Segoe UI Light" w:hAnsi="Segoe UI Light"/>
                <w:sz w:val="20"/>
                <w:szCs w:val="20"/>
              </w:rPr>
              <w:t>The participants will be expected to maintain the scenario fidelity throughout the simulation phase of the workshop however they will be allowed to ask facilitators any questions that will assist them to problem solve and resolve issues individually without disturbing the reality of the scenario for other participants.</w:t>
            </w:r>
          </w:p>
          <w:p w:rsidR="0066306A" w:rsidRPr="0066306A" w:rsidRDefault="0066306A" w:rsidP="0066306A">
            <w:pPr>
              <w:spacing w:line="276" w:lineRule="auto"/>
              <w:rPr>
                <w:rFonts w:ascii="Segoe UI Light" w:hAnsi="Segoe UI Light"/>
                <w:sz w:val="20"/>
                <w:szCs w:val="20"/>
              </w:rPr>
            </w:pPr>
          </w:p>
          <w:p w:rsidR="0066306A" w:rsidRPr="0066306A" w:rsidRDefault="0066306A" w:rsidP="0066306A">
            <w:pPr>
              <w:spacing w:line="276" w:lineRule="auto"/>
              <w:rPr>
                <w:rFonts w:ascii="Segoe UI Light" w:hAnsi="Segoe UI Light"/>
                <w:sz w:val="20"/>
                <w:szCs w:val="20"/>
              </w:rPr>
            </w:pPr>
            <w:r w:rsidRPr="0066306A">
              <w:rPr>
                <w:rFonts w:ascii="Segoe UI Light" w:hAnsi="Segoe UI Light"/>
                <w:sz w:val="20"/>
                <w:szCs w:val="20"/>
              </w:rPr>
              <w:t xml:space="preserve">The simulated patients should be sitting in a bed/chair with notes and medication charts available and blank progress notes </w:t>
            </w:r>
            <w:r w:rsidRPr="0066306A">
              <w:rPr>
                <w:rFonts w:ascii="Segoe UI Light" w:hAnsi="Segoe UI Light" w:cs="Tahoma"/>
                <w:color w:val="000000"/>
                <w:sz w:val="20"/>
                <w:szCs w:val="20"/>
              </w:rPr>
              <w:t>or Medication Management Plans MMP</w:t>
            </w:r>
            <w:r w:rsidRPr="0066306A">
              <w:rPr>
                <w:rFonts w:ascii="Segoe UI Light" w:hAnsi="Segoe UI Light"/>
                <w:sz w:val="20"/>
                <w:szCs w:val="20"/>
              </w:rPr>
              <w:t xml:space="preserve"> for the participants to write on if needed. The participants should be directed to focus on reviewing the current clinical status, disease states and their current medication profile and link this to their potential falls risk prior to admission (assess if any medications have been implicated), during their admission and any potential problems with the medications and falls risks when they are discharged back into the usual home environment.</w:t>
            </w:r>
          </w:p>
          <w:p w:rsidR="0066306A" w:rsidRPr="0066306A" w:rsidRDefault="0066306A" w:rsidP="0066306A">
            <w:pPr>
              <w:spacing w:line="276" w:lineRule="auto"/>
              <w:rPr>
                <w:rFonts w:ascii="Segoe UI Light" w:hAnsi="Segoe UI Light"/>
                <w:sz w:val="20"/>
                <w:szCs w:val="20"/>
              </w:rPr>
            </w:pPr>
          </w:p>
          <w:p w:rsidR="00960D07" w:rsidRDefault="0066306A" w:rsidP="0066306A">
            <w:pPr>
              <w:autoSpaceDE w:val="0"/>
              <w:autoSpaceDN w:val="0"/>
              <w:adjustRightInd w:val="0"/>
              <w:spacing w:line="276" w:lineRule="auto"/>
              <w:rPr>
                <w:rFonts w:ascii="Segoe UI Light" w:hAnsi="Segoe UI Light"/>
                <w:b/>
                <w:i/>
                <w:noProof/>
                <w:color w:val="31849B" w:themeColor="accent5" w:themeShade="BF"/>
                <w:sz w:val="20"/>
                <w:szCs w:val="20"/>
                <w:lang w:eastAsia="en-GB"/>
              </w:rPr>
            </w:pPr>
            <w:r w:rsidRPr="0066306A">
              <w:rPr>
                <w:rFonts w:ascii="Segoe UI Light" w:hAnsi="Segoe UI Light"/>
                <w:sz w:val="20"/>
                <w:szCs w:val="20"/>
              </w:rPr>
              <w:t xml:space="preserve">Once the simulation phase has been concluded, the participants should be directed back to the briefing/debriefing area with the main focus of the debriefing being the learning objectives. Each of the simulated patients will be supplied with an “actors brief” to ensure they have sufficient information to play the role properly. The ‘simulated patients’ may attend the debriefing session in order to provide feedback to participants, however this feedback should not be focused at an individual but addressed to the group in general. </w:t>
            </w:r>
            <w:r w:rsidRPr="0066306A">
              <w:rPr>
                <w:rFonts w:ascii="Segoe UI Light" w:hAnsi="Segoe UI Light"/>
                <w:b/>
                <w:i/>
                <w:noProof/>
                <w:color w:val="31849B" w:themeColor="accent5" w:themeShade="BF"/>
                <w:sz w:val="20"/>
                <w:szCs w:val="20"/>
                <w:lang w:eastAsia="en-GB"/>
              </w:rPr>
              <w:br w:type="page"/>
            </w:r>
          </w:p>
          <w:p w:rsidR="0066306A" w:rsidRPr="00960D07" w:rsidRDefault="0066306A" w:rsidP="0066306A">
            <w:pPr>
              <w:autoSpaceDE w:val="0"/>
              <w:autoSpaceDN w:val="0"/>
              <w:adjustRightInd w:val="0"/>
              <w:spacing w:line="276" w:lineRule="auto"/>
              <w:rPr>
                <w:rFonts w:ascii="Segoe UI Light" w:hAnsi="Segoe UI Light"/>
                <w:sz w:val="6"/>
                <w:szCs w:val="6"/>
              </w:rPr>
            </w:pPr>
          </w:p>
        </w:tc>
      </w:tr>
    </w:tbl>
    <w:p w:rsidR="0066306A" w:rsidRDefault="0066306A" w:rsidP="00913D83">
      <w:pPr>
        <w:spacing w:after="0"/>
        <w:rPr>
          <w:b/>
          <w:color w:val="00B1C1"/>
          <w:sz w:val="20"/>
          <w:szCs w:val="20"/>
        </w:rPr>
      </w:pPr>
    </w:p>
    <w:p w:rsidR="00913D83" w:rsidRPr="00766FA4" w:rsidRDefault="00913D83" w:rsidP="00913D83">
      <w:pPr>
        <w:spacing w:after="0"/>
        <w:rPr>
          <w:b/>
          <w:color w:val="00B1C1"/>
          <w:sz w:val="20"/>
          <w:szCs w:val="20"/>
        </w:rPr>
      </w:pPr>
      <w:r w:rsidRPr="00766FA4">
        <w:rPr>
          <w:b/>
          <w:color w:val="00B1C1"/>
          <w:sz w:val="20"/>
          <w:szCs w:val="20"/>
        </w:rPr>
        <w:t>Setting/environment</w:t>
      </w:r>
    </w:p>
    <w:p w:rsidR="00913D83" w:rsidRPr="00766FA4" w:rsidRDefault="00913D83" w:rsidP="00913D83">
      <w:pPr>
        <w:spacing w:after="0"/>
        <w:rPr>
          <w:rFonts w:ascii="Segoe UI Light" w:hAnsi="Segoe UI Light"/>
          <w:sz w:val="20"/>
          <w:szCs w:val="20"/>
        </w:rPr>
      </w:pPr>
      <w:r w:rsidRPr="00766FA4">
        <w:rPr>
          <w:rFonts w:ascii="Segoe UI Light" w:hAnsi="Segoe UI Light"/>
          <w:sz w:val="20"/>
          <w:szCs w:val="20"/>
        </w:rPr>
        <w:t>In what context is the simulation occurring in?</w:t>
      </w:r>
      <w:r w:rsidR="00354C31">
        <w:rPr>
          <w:rFonts w:ascii="Segoe UI Light" w:hAnsi="Segoe UI Light"/>
          <w:sz w:val="20"/>
          <w:szCs w:val="20"/>
        </w:rPr>
        <w:t xml:space="preserve"> </w:t>
      </w:r>
      <w:proofErr w:type="gramStart"/>
      <w:r w:rsidRPr="00766FA4">
        <w:rPr>
          <w:rFonts w:ascii="Segoe UI Light" w:hAnsi="Segoe UI Light"/>
          <w:sz w:val="20"/>
          <w:szCs w:val="20"/>
        </w:rPr>
        <w:t>e.g</w:t>
      </w:r>
      <w:proofErr w:type="gramEnd"/>
      <w:r w:rsidRPr="00766FA4">
        <w:rPr>
          <w:rFonts w:ascii="Segoe UI Light" w:hAnsi="Segoe UI Light"/>
          <w:sz w:val="20"/>
          <w:szCs w:val="20"/>
        </w:rPr>
        <w:t>. ward/home visit/acute/rehab/metro/rural/regional.</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913D83" w:rsidRPr="00913D83" w:rsidTr="0066306A">
        <w:trPr>
          <w:trHeight w:val="454"/>
        </w:trPr>
        <w:tc>
          <w:tcPr>
            <w:tcW w:w="9242" w:type="dxa"/>
          </w:tcPr>
          <w:p w:rsidR="00CC6870" w:rsidRPr="00CC6870" w:rsidRDefault="00CC6870" w:rsidP="00CD72CF">
            <w:pPr>
              <w:rPr>
                <w:rFonts w:ascii="Segoe UI Light" w:hAnsi="Segoe UI Light"/>
                <w:sz w:val="10"/>
                <w:szCs w:val="10"/>
              </w:rPr>
            </w:pPr>
          </w:p>
          <w:p w:rsidR="0066306A" w:rsidRPr="0066306A" w:rsidRDefault="0066306A" w:rsidP="0066306A">
            <w:pPr>
              <w:spacing w:line="276" w:lineRule="auto"/>
              <w:rPr>
                <w:rFonts w:ascii="Segoe UI Light" w:hAnsi="Segoe UI Light"/>
                <w:sz w:val="20"/>
                <w:szCs w:val="20"/>
              </w:rPr>
            </w:pPr>
            <w:r w:rsidRPr="0066306A">
              <w:rPr>
                <w:rFonts w:ascii="Segoe UI Light" w:hAnsi="Segoe UI Light"/>
                <w:sz w:val="20"/>
                <w:szCs w:val="20"/>
                <w:u w:val="single"/>
              </w:rPr>
              <w:t>Context:</w:t>
            </w:r>
            <w:r w:rsidRPr="0066306A">
              <w:rPr>
                <w:rFonts w:ascii="Segoe UI Light" w:hAnsi="Segoe UI Light"/>
                <w:sz w:val="20"/>
                <w:szCs w:val="20"/>
              </w:rPr>
              <w:t xml:space="preserve"> This simulation is set in an aged care / rehab ward/ medical ward. </w:t>
            </w:r>
          </w:p>
          <w:p w:rsidR="00960D07" w:rsidRDefault="0066306A" w:rsidP="0066306A">
            <w:pPr>
              <w:rPr>
                <w:rFonts w:ascii="Segoe UI Light" w:hAnsi="Segoe UI Light"/>
                <w:sz w:val="20"/>
                <w:szCs w:val="20"/>
              </w:rPr>
            </w:pPr>
            <w:r w:rsidRPr="0066306A">
              <w:rPr>
                <w:rFonts w:ascii="Segoe UI Light" w:hAnsi="Segoe UI Light"/>
                <w:sz w:val="20"/>
                <w:szCs w:val="20"/>
                <w:u w:val="single"/>
              </w:rPr>
              <w:t>Environmental set up:</w:t>
            </w:r>
            <w:r w:rsidRPr="0066306A">
              <w:rPr>
                <w:rFonts w:ascii="Segoe UI Light" w:hAnsi="Segoe UI Light"/>
                <w:sz w:val="20"/>
                <w:szCs w:val="20"/>
              </w:rPr>
              <w:t xml:space="preserve"> Ideally this simulation should be set up as two beds/chairs in the same room.</w:t>
            </w:r>
          </w:p>
          <w:p w:rsidR="0066306A" w:rsidRPr="0066306A" w:rsidRDefault="0066306A" w:rsidP="0066306A">
            <w:pPr>
              <w:rPr>
                <w:rFonts w:ascii="Segoe UI Light" w:hAnsi="Segoe UI Light"/>
                <w:sz w:val="10"/>
                <w:szCs w:val="10"/>
              </w:rPr>
            </w:pPr>
          </w:p>
        </w:tc>
      </w:tr>
    </w:tbl>
    <w:p w:rsidR="00886DBE" w:rsidRDefault="00886DBE" w:rsidP="003C64B8">
      <w:pPr>
        <w:spacing w:after="0"/>
        <w:rPr>
          <w:b/>
          <w:color w:val="00B1C1"/>
          <w:sz w:val="20"/>
          <w:szCs w:val="20"/>
        </w:rPr>
      </w:pPr>
    </w:p>
    <w:p w:rsidR="0066306A" w:rsidRDefault="0066306A" w:rsidP="00913D83">
      <w:pPr>
        <w:spacing w:after="0"/>
        <w:rPr>
          <w:b/>
          <w:color w:val="00B1C1"/>
          <w:sz w:val="20"/>
          <w:szCs w:val="20"/>
        </w:rPr>
      </w:pPr>
    </w:p>
    <w:p w:rsidR="00D95533" w:rsidRDefault="00D95533" w:rsidP="00913D83">
      <w:pPr>
        <w:spacing w:after="0"/>
        <w:rPr>
          <w:b/>
          <w:color w:val="00B1C1"/>
          <w:sz w:val="20"/>
          <w:szCs w:val="20"/>
        </w:rPr>
      </w:pPr>
    </w:p>
    <w:p w:rsidR="00913D83" w:rsidRPr="00766FA4" w:rsidRDefault="00913D83" w:rsidP="00913D83">
      <w:pPr>
        <w:spacing w:after="0"/>
        <w:rPr>
          <w:b/>
          <w:color w:val="00B1C1"/>
          <w:sz w:val="20"/>
          <w:szCs w:val="20"/>
        </w:rPr>
      </w:pPr>
      <w:r w:rsidRPr="00766FA4">
        <w:rPr>
          <w:b/>
          <w:color w:val="00B1C1"/>
          <w:sz w:val="20"/>
          <w:szCs w:val="20"/>
        </w:rPr>
        <w:t>Staff/faculty/confederates</w:t>
      </w:r>
    </w:p>
    <w:p w:rsidR="00913D83" w:rsidRPr="00766FA4" w:rsidRDefault="00913D83" w:rsidP="00913D83">
      <w:pPr>
        <w:spacing w:after="0"/>
        <w:rPr>
          <w:rFonts w:ascii="Segoe UI Light" w:hAnsi="Segoe UI Light"/>
          <w:sz w:val="20"/>
          <w:szCs w:val="20"/>
        </w:rPr>
      </w:pPr>
      <w:r w:rsidRPr="00766FA4">
        <w:rPr>
          <w:rFonts w:ascii="Segoe UI Light" w:hAnsi="Segoe UI Light"/>
          <w:sz w:val="20"/>
          <w:szCs w:val="20"/>
        </w:rPr>
        <w:t>List the staff/faculty/confederates required including tasks.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913D83" w:rsidRPr="00913D83" w:rsidTr="00E230D3">
        <w:trPr>
          <w:trHeight w:val="567"/>
        </w:trPr>
        <w:tc>
          <w:tcPr>
            <w:tcW w:w="9242" w:type="dxa"/>
          </w:tcPr>
          <w:p w:rsidR="00CC6870" w:rsidRPr="00CC6870" w:rsidRDefault="00CC6870" w:rsidP="00CC6870">
            <w:pPr>
              <w:pStyle w:val="ListParagraph"/>
              <w:ind w:left="770"/>
              <w:jc w:val="both"/>
              <w:rPr>
                <w:rFonts w:ascii="Segoe UI Light" w:hAnsi="Segoe UI Light"/>
                <w:sz w:val="10"/>
                <w:szCs w:val="10"/>
              </w:rPr>
            </w:pPr>
          </w:p>
          <w:p w:rsidR="0066306A" w:rsidRPr="0066306A" w:rsidRDefault="0066306A" w:rsidP="0066306A">
            <w:pPr>
              <w:spacing w:line="276" w:lineRule="auto"/>
              <w:rPr>
                <w:rFonts w:ascii="Segoe UI Light" w:hAnsi="Segoe UI Light"/>
                <w:sz w:val="20"/>
                <w:szCs w:val="20"/>
                <w:u w:val="single"/>
              </w:rPr>
            </w:pPr>
            <w:r w:rsidRPr="0066306A">
              <w:rPr>
                <w:rFonts w:ascii="Segoe UI Light" w:hAnsi="Segoe UI Light"/>
                <w:sz w:val="20"/>
                <w:szCs w:val="20"/>
                <w:u w:val="single"/>
              </w:rPr>
              <w:t>For a group with 4 – 6 participants</w:t>
            </w:r>
          </w:p>
          <w:p w:rsidR="0066306A" w:rsidRPr="0066306A" w:rsidRDefault="0066306A" w:rsidP="0066306A">
            <w:pPr>
              <w:pStyle w:val="ListParagraph"/>
              <w:numPr>
                <w:ilvl w:val="0"/>
                <w:numId w:val="15"/>
              </w:numPr>
              <w:spacing w:line="276" w:lineRule="auto"/>
              <w:rPr>
                <w:rFonts w:ascii="Segoe UI Light" w:hAnsi="Segoe UI Light"/>
                <w:sz w:val="20"/>
                <w:szCs w:val="20"/>
              </w:rPr>
            </w:pPr>
            <w:r w:rsidRPr="0066306A">
              <w:rPr>
                <w:rFonts w:ascii="Segoe UI Light" w:hAnsi="Segoe UI Light"/>
                <w:sz w:val="20"/>
                <w:szCs w:val="20"/>
              </w:rPr>
              <w:t>1 x facilitator</w:t>
            </w:r>
          </w:p>
          <w:p w:rsidR="0066306A" w:rsidRDefault="0066306A" w:rsidP="0066306A">
            <w:pPr>
              <w:pStyle w:val="ListParagraph"/>
              <w:numPr>
                <w:ilvl w:val="0"/>
                <w:numId w:val="15"/>
              </w:numPr>
              <w:spacing w:line="276" w:lineRule="auto"/>
              <w:rPr>
                <w:rFonts w:ascii="Segoe UI Light" w:hAnsi="Segoe UI Light"/>
                <w:sz w:val="20"/>
                <w:szCs w:val="20"/>
              </w:rPr>
            </w:pPr>
            <w:r w:rsidRPr="0066306A">
              <w:rPr>
                <w:rFonts w:ascii="Segoe UI Light" w:hAnsi="Segoe UI Light"/>
                <w:sz w:val="20"/>
                <w:szCs w:val="20"/>
              </w:rPr>
              <w:t>1 x confederate (Nurse In Charge)</w:t>
            </w:r>
          </w:p>
          <w:p w:rsidR="0066306A" w:rsidRDefault="0066306A" w:rsidP="0066306A">
            <w:pPr>
              <w:pStyle w:val="ListParagraph"/>
              <w:numPr>
                <w:ilvl w:val="0"/>
                <w:numId w:val="15"/>
              </w:numPr>
              <w:spacing w:line="276" w:lineRule="auto"/>
              <w:rPr>
                <w:rFonts w:ascii="Segoe UI Light" w:hAnsi="Segoe UI Light"/>
                <w:sz w:val="20"/>
                <w:szCs w:val="20"/>
              </w:rPr>
            </w:pPr>
            <w:r w:rsidRPr="0066306A">
              <w:rPr>
                <w:rFonts w:ascii="Segoe UI Light" w:hAnsi="Segoe UI Light"/>
                <w:sz w:val="20"/>
                <w:szCs w:val="20"/>
              </w:rPr>
              <w:t>2 x simulated patient</w:t>
            </w:r>
            <w:r>
              <w:rPr>
                <w:rFonts w:ascii="Segoe UI Light" w:hAnsi="Segoe UI Light"/>
                <w:sz w:val="20"/>
                <w:szCs w:val="20"/>
              </w:rPr>
              <w:t>s</w:t>
            </w:r>
          </w:p>
          <w:p w:rsidR="00960D07" w:rsidRPr="0066306A" w:rsidRDefault="0066306A" w:rsidP="0066306A">
            <w:pPr>
              <w:ind w:left="360"/>
              <w:rPr>
                <w:rFonts w:ascii="Segoe UI Light" w:hAnsi="Segoe UI Light"/>
                <w:sz w:val="10"/>
                <w:szCs w:val="10"/>
              </w:rPr>
            </w:pPr>
            <w:r w:rsidRPr="0066306A">
              <w:rPr>
                <w:rFonts w:ascii="Segoe UI Light" w:hAnsi="Segoe UI Light"/>
                <w:noProof/>
                <w:sz w:val="10"/>
                <w:szCs w:val="10"/>
                <w:lang w:eastAsia="en-GB"/>
              </w:rPr>
              <w:t xml:space="preserve"> </w:t>
            </w:r>
          </w:p>
        </w:tc>
      </w:tr>
    </w:tbl>
    <w:p w:rsidR="00913D83" w:rsidRDefault="00913D83" w:rsidP="00913D83">
      <w:pPr>
        <w:spacing w:after="0"/>
        <w:rPr>
          <w:color w:val="31849B" w:themeColor="accent5" w:themeShade="BF"/>
          <w:sz w:val="20"/>
          <w:szCs w:val="20"/>
        </w:rPr>
      </w:pPr>
    </w:p>
    <w:p w:rsidR="00D95533" w:rsidRPr="00913D83" w:rsidRDefault="00D95533" w:rsidP="00913D83">
      <w:pPr>
        <w:spacing w:after="0"/>
        <w:rPr>
          <w:color w:val="31849B" w:themeColor="accent5" w:themeShade="BF"/>
          <w:sz w:val="20"/>
          <w:szCs w:val="20"/>
        </w:rPr>
      </w:pPr>
    </w:p>
    <w:p w:rsidR="00913D83" w:rsidRPr="00913D83" w:rsidRDefault="00913D83" w:rsidP="00913D83">
      <w:pPr>
        <w:spacing w:after="0"/>
        <w:rPr>
          <w:b/>
          <w:color w:val="31849B" w:themeColor="accent5" w:themeShade="BF"/>
          <w:sz w:val="20"/>
          <w:szCs w:val="20"/>
        </w:rPr>
      </w:pPr>
      <w:r w:rsidRPr="00766FA4">
        <w:rPr>
          <w:b/>
          <w:color w:val="00B1C1"/>
          <w:sz w:val="20"/>
          <w:szCs w:val="20"/>
        </w:rPr>
        <w:t>Equipment, tools and resources</w:t>
      </w:r>
    </w:p>
    <w:p w:rsidR="003C64B8" w:rsidRDefault="00913D83" w:rsidP="00913D83">
      <w:pPr>
        <w:spacing w:after="0"/>
        <w:rPr>
          <w:rFonts w:ascii="Segoe UI Light" w:hAnsi="Segoe UI Light"/>
          <w:sz w:val="20"/>
          <w:szCs w:val="20"/>
        </w:rPr>
      </w:pPr>
      <w:r w:rsidRPr="00766FA4">
        <w:rPr>
          <w:rFonts w:ascii="Segoe UI Light" w:hAnsi="Segoe UI Light"/>
          <w:sz w:val="20"/>
          <w:szCs w:val="20"/>
        </w:rPr>
        <w:t>List the equipment and resources required for the activity including details of what needs to prepared prior to the simulation?</w:t>
      </w:r>
    </w:p>
    <w:tbl>
      <w:tblPr>
        <w:tblStyle w:val="TableGrid1"/>
        <w:tblW w:w="0" w:type="auto"/>
        <w:tblLook w:val="04A0" w:firstRow="1" w:lastRow="0" w:firstColumn="1" w:lastColumn="0" w:noHBand="0" w:noVBand="1"/>
      </w:tblPr>
      <w:tblGrid>
        <w:gridCol w:w="9242"/>
      </w:tblGrid>
      <w:tr w:rsidR="0066306A" w:rsidTr="002D3666">
        <w:trPr>
          <w:trHeight w:val="1750"/>
        </w:trPr>
        <w:tc>
          <w:tcPr>
            <w:tcW w:w="9242" w:type="dxa"/>
          </w:tcPr>
          <w:p w:rsidR="0066306A" w:rsidRPr="0066306A" w:rsidRDefault="0066306A" w:rsidP="0066306A">
            <w:pPr>
              <w:spacing w:line="276" w:lineRule="auto"/>
              <w:rPr>
                <w:rFonts w:ascii="Segoe UI Light" w:hAnsi="Segoe UI Light"/>
                <w:sz w:val="20"/>
                <w:szCs w:val="20"/>
              </w:rPr>
            </w:pPr>
            <w:r w:rsidRPr="0066306A">
              <w:rPr>
                <w:rFonts w:ascii="Segoe UI Light" w:hAnsi="Segoe UI Light"/>
                <w:sz w:val="20"/>
                <w:szCs w:val="20"/>
              </w:rPr>
              <w:t xml:space="preserve">Tools: </w:t>
            </w:r>
            <w:sdt>
              <w:sdtPr>
                <w:rPr>
                  <w:rFonts w:ascii="Segoe UI Light" w:hAnsi="Segoe UI Light"/>
                  <w:sz w:val="20"/>
                  <w:szCs w:val="20"/>
                </w:rPr>
                <w:id w:val="-1767372130"/>
              </w:sdtPr>
              <w:sdtEndPr/>
              <w:sdtContent>
                <w:r w:rsidRPr="0066306A">
                  <w:rPr>
                    <w:rFonts w:ascii="MS Gothic" w:eastAsia="MS Gothic" w:hAnsi="MS Gothic" w:cs="MS Gothic" w:hint="eastAsia"/>
                    <w:sz w:val="20"/>
                    <w:szCs w:val="20"/>
                  </w:rPr>
                  <w:t>☐</w:t>
                </w:r>
              </w:sdtContent>
            </w:sdt>
            <w:r w:rsidRPr="0066306A">
              <w:rPr>
                <w:rFonts w:ascii="Segoe UI Light" w:hAnsi="Segoe UI Light"/>
                <w:sz w:val="20"/>
                <w:szCs w:val="20"/>
              </w:rPr>
              <w:t xml:space="preserve">Audio/ video capture (ensure consent forms are signed) </w:t>
            </w:r>
          </w:p>
          <w:p w:rsidR="0066306A" w:rsidRDefault="00DA51C5" w:rsidP="0066306A">
            <w:pPr>
              <w:spacing w:line="276" w:lineRule="auto"/>
              <w:rPr>
                <w:rFonts w:ascii="Segoe UI Light" w:hAnsi="Segoe UI Light"/>
                <w:sz w:val="20"/>
                <w:szCs w:val="20"/>
              </w:rPr>
            </w:pPr>
            <w:sdt>
              <w:sdtPr>
                <w:rPr>
                  <w:rFonts w:ascii="Segoe UI Light" w:hAnsi="Segoe UI Light"/>
                  <w:sz w:val="20"/>
                  <w:szCs w:val="20"/>
                </w:rPr>
                <w:id w:val="-1937427507"/>
              </w:sdtPr>
              <w:sdtEndPr/>
              <w:sdtContent>
                <w:r w:rsidR="0066306A" w:rsidRPr="0066306A">
                  <w:rPr>
                    <w:rFonts w:ascii="MS Gothic" w:eastAsia="MS Gothic" w:hAnsi="MS Gothic" w:cs="MS Gothic" w:hint="eastAsia"/>
                    <w:sz w:val="20"/>
                    <w:szCs w:val="20"/>
                  </w:rPr>
                  <w:t>☐</w:t>
                </w:r>
              </w:sdtContent>
            </w:sdt>
            <w:proofErr w:type="spellStart"/>
            <w:r w:rsidR="0066306A" w:rsidRPr="0066306A">
              <w:rPr>
                <w:rFonts w:ascii="Segoe UI Light" w:hAnsi="Segoe UI Light"/>
                <w:sz w:val="20"/>
                <w:szCs w:val="20"/>
              </w:rPr>
              <w:t>Moulage</w:t>
            </w:r>
            <w:proofErr w:type="spellEnd"/>
            <w:r w:rsidR="0066306A" w:rsidRPr="0066306A">
              <w:rPr>
                <w:rFonts w:ascii="Segoe UI Light" w:hAnsi="Segoe UI Light"/>
                <w:sz w:val="20"/>
                <w:szCs w:val="20"/>
              </w:rPr>
              <w:t xml:space="preserve"> </w:t>
            </w:r>
            <w:sdt>
              <w:sdtPr>
                <w:rPr>
                  <w:rFonts w:ascii="Segoe UI Light" w:hAnsi="Segoe UI Light"/>
                  <w:sz w:val="20"/>
                  <w:szCs w:val="20"/>
                </w:rPr>
                <w:id w:val="-1646430436"/>
              </w:sdtPr>
              <w:sdtEndPr/>
              <w:sdtContent>
                <w:sdt>
                  <w:sdtPr>
                    <w:rPr>
                      <w:rFonts w:ascii="Segoe UI Light" w:hAnsi="Segoe UI Light"/>
                      <w:sz w:val="20"/>
                      <w:szCs w:val="20"/>
                    </w:rPr>
                    <w:id w:val="-1443218990"/>
                  </w:sdtPr>
                  <w:sdtEndPr/>
                  <w:sdtContent>
                    <w:r w:rsidR="0066306A" w:rsidRPr="0066306A">
                      <w:rPr>
                        <w:rFonts w:ascii="MS Gothic" w:eastAsia="MS Gothic" w:hAnsi="MS Gothic" w:cs="MS Gothic" w:hint="eastAsia"/>
                        <w:sz w:val="20"/>
                        <w:szCs w:val="20"/>
                      </w:rPr>
                      <w:t>☒</w:t>
                    </w:r>
                  </w:sdtContent>
                </w:sdt>
              </w:sdtContent>
            </w:sdt>
            <w:r w:rsidR="0066306A" w:rsidRPr="0066306A">
              <w:rPr>
                <w:rFonts w:ascii="Segoe UI Light" w:hAnsi="Segoe UI Light"/>
                <w:sz w:val="20"/>
                <w:szCs w:val="20"/>
              </w:rPr>
              <w:t xml:space="preserve">Props </w:t>
            </w:r>
            <w:sdt>
              <w:sdtPr>
                <w:rPr>
                  <w:rFonts w:ascii="Segoe UI Light" w:hAnsi="Segoe UI Light"/>
                  <w:sz w:val="20"/>
                  <w:szCs w:val="20"/>
                </w:rPr>
                <w:id w:val="-653057441"/>
              </w:sdtPr>
              <w:sdtEndPr/>
              <w:sdtContent>
                <w:r w:rsidR="0066306A" w:rsidRPr="0066306A">
                  <w:rPr>
                    <w:rFonts w:ascii="MS Gothic" w:eastAsia="MS Gothic" w:hAnsi="MS Gothic" w:cs="MS Gothic" w:hint="eastAsia"/>
                    <w:sz w:val="20"/>
                    <w:szCs w:val="20"/>
                  </w:rPr>
                  <w:t>☐</w:t>
                </w:r>
              </w:sdtContent>
            </w:sdt>
            <w:r w:rsidR="0066306A" w:rsidRPr="0066306A">
              <w:rPr>
                <w:rFonts w:ascii="Segoe UI Light" w:hAnsi="Segoe UI Light"/>
                <w:sz w:val="20"/>
                <w:szCs w:val="20"/>
              </w:rPr>
              <w:t>Other - Details: (see Facilitator’s plan for further details)</w:t>
            </w:r>
          </w:p>
          <w:p w:rsidR="0066306A" w:rsidRPr="0066306A" w:rsidRDefault="0066306A" w:rsidP="0066306A">
            <w:pPr>
              <w:spacing w:line="276" w:lineRule="auto"/>
              <w:rPr>
                <w:rFonts w:ascii="Segoe UI Light" w:hAnsi="Segoe UI Light"/>
                <w:sz w:val="10"/>
                <w:szCs w:val="10"/>
              </w:rPr>
            </w:pPr>
          </w:p>
          <w:p w:rsidR="0066306A" w:rsidRPr="0066306A" w:rsidRDefault="0066306A" w:rsidP="0066306A">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Bed/Chair</w:t>
            </w:r>
          </w:p>
          <w:p w:rsidR="0066306A" w:rsidRPr="0066306A" w:rsidRDefault="0066306A" w:rsidP="0066306A">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Hospital gowns</w:t>
            </w:r>
          </w:p>
          <w:p w:rsidR="0066306A" w:rsidRPr="0066306A" w:rsidRDefault="0066306A" w:rsidP="0066306A">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 xml:space="preserve">Handover sheet </w:t>
            </w:r>
          </w:p>
          <w:p w:rsidR="0066306A" w:rsidRPr="0066306A" w:rsidRDefault="0066306A" w:rsidP="0066306A">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Medical Notes</w:t>
            </w:r>
          </w:p>
          <w:p w:rsidR="0066306A" w:rsidRPr="0066306A" w:rsidRDefault="0066306A" w:rsidP="0066306A">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Observation charts</w:t>
            </w:r>
          </w:p>
          <w:p w:rsidR="0066306A" w:rsidRPr="0066306A" w:rsidRDefault="0066306A" w:rsidP="0066306A">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Progress notes</w:t>
            </w:r>
          </w:p>
          <w:p w:rsidR="0066306A" w:rsidRPr="0066306A" w:rsidRDefault="0066306A" w:rsidP="0066306A">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Medication charts</w:t>
            </w:r>
          </w:p>
          <w:p w:rsidR="0066306A" w:rsidRPr="0066306A" w:rsidRDefault="0066306A" w:rsidP="0066306A">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Walking Stick</w:t>
            </w:r>
          </w:p>
          <w:p w:rsidR="0066306A" w:rsidRPr="0066306A" w:rsidRDefault="0066306A" w:rsidP="0066306A">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Patient’s own medications or patient medication list</w:t>
            </w:r>
          </w:p>
          <w:p w:rsidR="0066306A" w:rsidRPr="0066306A" w:rsidRDefault="0066306A" w:rsidP="0066306A">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Access to CIAP via Computer if possible</w:t>
            </w:r>
          </w:p>
          <w:p w:rsidR="00D95533" w:rsidRDefault="0066306A" w:rsidP="00D95533">
            <w:pPr>
              <w:pStyle w:val="ListParagraph"/>
              <w:numPr>
                <w:ilvl w:val="0"/>
                <w:numId w:val="40"/>
              </w:numPr>
              <w:spacing w:line="276" w:lineRule="auto"/>
              <w:rPr>
                <w:rFonts w:ascii="Segoe UI Light" w:hAnsi="Segoe UI Light"/>
                <w:sz w:val="20"/>
                <w:szCs w:val="20"/>
              </w:rPr>
            </w:pPr>
            <w:r w:rsidRPr="0066306A">
              <w:rPr>
                <w:rFonts w:ascii="Segoe UI Light" w:hAnsi="Segoe UI Light"/>
                <w:sz w:val="20"/>
                <w:szCs w:val="20"/>
              </w:rPr>
              <w:t>Patient result sheets</w:t>
            </w:r>
          </w:p>
          <w:p w:rsidR="0066306A" w:rsidRPr="00D95533" w:rsidRDefault="0066306A" w:rsidP="00D95533">
            <w:pPr>
              <w:pStyle w:val="ListParagraph"/>
              <w:numPr>
                <w:ilvl w:val="0"/>
                <w:numId w:val="40"/>
              </w:numPr>
              <w:spacing w:line="276" w:lineRule="auto"/>
              <w:rPr>
                <w:rFonts w:ascii="Segoe UI Light" w:hAnsi="Segoe UI Light"/>
                <w:sz w:val="20"/>
                <w:szCs w:val="20"/>
              </w:rPr>
            </w:pPr>
            <w:r w:rsidRPr="00D95533">
              <w:rPr>
                <w:rFonts w:ascii="Segoe UI Light" w:hAnsi="Segoe UI Light"/>
                <w:sz w:val="20"/>
                <w:szCs w:val="20"/>
              </w:rPr>
              <w:t>Actors brief – Nurse In Charge and simulated patients</w:t>
            </w:r>
          </w:p>
          <w:p w:rsidR="00D95533" w:rsidRPr="00D95533" w:rsidRDefault="00D95533" w:rsidP="0066306A">
            <w:pPr>
              <w:pStyle w:val="ListParagraph"/>
              <w:spacing w:line="276" w:lineRule="auto"/>
              <w:ind w:left="175"/>
              <w:rPr>
                <w:rFonts w:ascii="Segoe UI Light" w:hAnsi="Segoe UI Light"/>
                <w:sz w:val="10"/>
                <w:szCs w:val="10"/>
              </w:rPr>
            </w:pPr>
          </w:p>
        </w:tc>
      </w:tr>
    </w:tbl>
    <w:p w:rsidR="00CC6870" w:rsidRDefault="00CC6870" w:rsidP="00913D83">
      <w:pPr>
        <w:spacing w:after="0"/>
        <w:rPr>
          <w:b/>
          <w:color w:val="00B1C1"/>
          <w:sz w:val="20"/>
          <w:szCs w:val="20"/>
        </w:rPr>
      </w:pPr>
    </w:p>
    <w:p w:rsidR="00D95533" w:rsidRDefault="00D95533" w:rsidP="00913D83">
      <w:pPr>
        <w:spacing w:after="0"/>
        <w:rPr>
          <w:b/>
          <w:color w:val="00B1C1"/>
          <w:sz w:val="20"/>
          <w:szCs w:val="20"/>
        </w:rPr>
      </w:pPr>
    </w:p>
    <w:p w:rsidR="00913D83" w:rsidRPr="00766FA4" w:rsidRDefault="00913D83" w:rsidP="00913D83">
      <w:pPr>
        <w:spacing w:after="0"/>
        <w:rPr>
          <w:b/>
          <w:color w:val="00B1C1"/>
          <w:sz w:val="20"/>
          <w:szCs w:val="20"/>
        </w:rPr>
      </w:pPr>
      <w:r w:rsidRPr="00766FA4">
        <w:rPr>
          <w:b/>
          <w:color w:val="00B1C1"/>
          <w:sz w:val="20"/>
          <w:szCs w:val="20"/>
        </w:rPr>
        <w:t>Costs</w:t>
      </w:r>
    </w:p>
    <w:p w:rsidR="00913D83" w:rsidRPr="00766FA4" w:rsidRDefault="00913D83" w:rsidP="00913D83">
      <w:pPr>
        <w:spacing w:after="0"/>
        <w:rPr>
          <w:rFonts w:ascii="Segoe UI Light" w:hAnsi="Segoe UI Light"/>
          <w:sz w:val="20"/>
          <w:szCs w:val="20"/>
        </w:rPr>
      </w:pPr>
      <w:r w:rsidRPr="00766FA4">
        <w:rPr>
          <w:rFonts w:ascii="Segoe UI Light" w:hAnsi="Segoe UI Light"/>
          <w:sz w:val="20"/>
          <w:szCs w:val="20"/>
        </w:rPr>
        <w:t xml:space="preserve">List the cost required for the activity including details of individual charges, </w:t>
      </w:r>
      <w:r w:rsidRPr="00766FA4">
        <w:rPr>
          <w:rFonts w:ascii="Segoe UI Light" w:hAnsi="Segoe UI Light"/>
          <w:i/>
          <w:sz w:val="20"/>
          <w:szCs w:val="20"/>
        </w:rPr>
        <w:t>in kind</w:t>
      </w:r>
      <w:r w:rsidRPr="00766FA4">
        <w:rPr>
          <w:rFonts w:ascii="Segoe UI Light" w:hAnsi="Segoe UI Light"/>
          <w:sz w:val="20"/>
          <w:szCs w:val="20"/>
        </w:rPr>
        <w:t xml:space="preserve"> support or not applicable. </w:t>
      </w:r>
    </w:p>
    <w:p w:rsidR="00913D83" w:rsidRPr="00766FA4" w:rsidRDefault="00913D83" w:rsidP="00913D83">
      <w:pPr>
        <w:spacing w:after="0"/>
        <w:rPr>
          <w:rFonts w:ascii="Segoe UI Light" w:hAnsi="Segoe UI Light"/>
          <w:i/>
          <w:sz w:val="20"/>
          <w:szCs w:val="20"/>
        </w:rPr>
      </w:pPr>
      <w:r w:rsidRPr="00766FA4">
        <w:rPr>
          <w:rFonts w:ascii="Segoe UI Light" w:hAnsi="Segoe UI Light"/>
          <w:i/>
          <w:sz w:val="20"/>
          <w:szCs w:val="20"/>
        </w:rPr>
        <w:t>Note: check with LHDs and Specialty Health Networks regarding appropriate approval process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26"/>
        <w:gridCol w:w="7716"/>
      </w:tblGrid>
      <w:tr w:rsidR="00CC6870" w:rsidTr="00417282">
        <w:trPr>
          <w:trHeight w:val="397"/>
        </w:trPr>
        <w:tc>
          <w:tcPr>
            <w:tcW w:w="1526" w:type="dxa"/>
            <w:vAlign w:val="center"/>
          </w:tcPr>
          <w:p w:rsidR="00CC6870" w:rsidRPr="00CC6870" w:rsidRDefault="00CC6870" w:rsidP="00CC6870">
            <w:pPr>
              <w:spacing w:line="276" w:lineRule="auto"/>
              <w:rPr>
                <w:rFonts w:ascii="Segoe UI Light" w:hAnsi="Segoe UI Light"/>
                <w:sz w:val="20"/>
                <w:szCs w:val="20"/>
              </w:rPr>
            </w:pPr>
            <w:r w:rsidRPr="00CC6870">
              <w:rPr>
                <w:rFonts w:ascii="Segoe UI Light" w:hAnsi="Segoe UI Light"/>
                <w:sz w:val="20"/>
                <w:szCs w:val="20"/>
              </w:rPr>
              <w:t>Venue</w:t>
            </w:r>
          </w:p>
        </w:tc>
        <w:tc>
          <w:tcPr>
            <w:tcW w:w="7716" w:type="dxa"/>
            <w:vAlign w:val="center"/>
          </w:tcPr>
          <w:p w:rsidR="00CC6870" w:rsidRPr="00CC6870" w:rsidRDefault="00CC6870" w:rsidP="00CC6870">
            <w:pPr>
              <w:spacing w:line="276" w:lineRule="auto"/>
              <w:rPr>
                <w:rFonts w:ascii="Segoe UI Light" w:hAnsi="Segoe UI Light"/>
                <w:sz w:val="20"/>
                <w:szCs w:val="20"/>
              </w:rPr>
            </w:pPr>
          </w:p>
        </w:tc>
      </w:tr>
      <w:tr w:rsidR="00CC6870" w:rsidTr="00417282">
        <w:trPr>
          <w:trHeight w:val="397"/>
        </w:trPr>
        <w:tc>
          <w:tcPr>
            <w:tcW w:w="1526" w:type="dxa"/>
            <w:vAlign w:val="center"/>
          </w:tcPr>
          <w:p w:rsidR="00CC6870" w:rsidRPr="00CC6870" w:rsidRDefault="00CC6870" w:rsidP="00CC6870">
            <w:pPr>
              <w:spacing w:line="276" w:lineRule="auto"/>
              <w:rPr>
                <w:rFonts w:ascii="Segoe UI Light" w:hAnsi="Segoe UI Light"/>
                <w:sz w:val="20"/>
                <w:szCs w:val="20"/>
              </w:rPr>
            </w:pPr>
            <w:r w:rsidRPr="00CC6870">
              <w:rPr>
                <w:rFonts w:ascii="Segoe UI Light" w:hAnsi="Segoe UI Light"/>
                <w:sz w:val="20"/>
                <w:szCs w:val="20"/>
              </w:rPr>
              <w:t>Faculty/staff</w:t>
            </w:r>
          </w:p>
        </w:tc>
        <w:tc>
          <w:tcPr>
            <w:tcW w:w="7716" w:type="dxa"/>
            <w:vAlign w:val="center"/>
          </w:tcPr>
          <w:p w:rsidR="00CC6870" w:rsidRPr="00CC6870" w:rsidRDefault="00CC6870" w:rsidP="00CC6870">
            <w:pPr>
              <w:spacing w:line="276" w:lineRule="auto"/>
              <w:rPr>
                <w:rFonts w:ascii="Segoe UI Light" w:hAnsi="Segoe UI Light"/>
                <w:sz w:val="20"/>
                <w:szCs w:val="20"/>
              </w:rPr>
            </w:pPr>
          </w:p>
        </w:tc>
      </w:tr>
      <w:tr w:rsidR="00CC6870" w:rsidTr="00417282">
        <w:trPr>
          <w:trHeight w:val="397"/>
        </w:trPr>
        <w:tc>
          <w:tcPr>
            <w:tcW w:w="1526" w:type="dxa"/>
            <w:vAlign w:val="center"/>
          </w:tcPr>
          <w:p w:rsidR="00CC6870" w:rsidRPr="00CC6870" w:rsidRDefault="00CC6870" w:rsidP="00CC6870">
            <w:pPr>
              <w:spacing w:line="276" w:lineRule="auto"/>
              <w:rPr>
                <w:rFonts w:ascii="Segoe UI Light" w:hAnsi="Segoe UI Light"/>
                <w:sz w:val="20"/>
                <w:szCs w:val="20"/>
              </w:rPr>
            </w:pPr>
            <w:r w:rsidRPr="00CC6870">
              <w:rPr>
                <w:rFonts w:ascii="Segoe UI Light" w:hAnsi="Segoe UI Light"/>
                <w:sz w:val="20"/>
                <w:szCs w:val="20"/>
              </w:rPr>
              <w:t>Actor hire</w:t>
            </w:r>
          </w:p>
        </w:tc>
        <w:tc>
          <w:tcPr>
            <w:tcW w:w="7716" w:type="dxa"/>
            <w:vAlign w:val="center"/>
          </w:tcPr>
          <w:p w:rsidR="00CC6870" w:rsidRPr="00CC6870" w:rsidRDefault="00CC6870" w:rsidP="00CC6870">
            <w:pPr>
              <w:spacing w:line="276" w:lineRule="auto"/>
              <w:rPr>
                <w:rFonts w:ascii="Segoe UI Light" w:hAnsi="Segoe UI Light"/>
                <w:sz w:val="20"/>
                <w:szCs w:val="20"/>
              </w:rPr>
            </w:pPr>
          </w:p>
        </w:tc>
      </w:tr>
      <w:tr w:rsidR="00CC6870" w:rsidTr="00417282">
        <w:trPr>
          <w:trHeight w:val="397"/>
        </w:trPr>
        <w:tc>
          <w:tcPr>
            <w:tcW w:w="1526" w:type="dxa"/>
            <w:vAlign w:val="center"/>
          </w:tcPr>
          <w:p w:rsidR="00CC6870" w:rsidRPr="00CC6870" w:rsidRDefault="00CC6870" w:rsidP="00CC6870">
            <w:pPr>
              <w:spacing w:line="276" w:lineRule="auto"/>
              <w:rPr>
                <w:rFonts w:ascii="Segoe UI Light" w:hAnsi="Segoe UI Light"/>
                <w:sz w:val="20"/>
                <w:szCs w:val="20"/>
              </w:rPr>
            </w:pPr>
            <w:r w:rsidRPr="00CC6870">
              <w:rPr>
                <w:rFonts w:ascii="Segoe UI Light" w:hAnsi="Segoe UI Light"/>
                <w:sz w:val="20"/>
                <w:szCs w:val="20"/>
              </w:rPr>
              <w:t>Equipment hire</w:t>
            </w:r>
          </w:p>
        </w:tc>
        <w:tc>
          <w:tcPr>
            <w:tcW w:w="7716" w:type="dxa"/>
            <w:vAlign w:val="center"/>
          </w:tcPr>
          <w:p w:rsidR="00CC6870" w:rsidRPr="00CC6870" w:rsidRDefault="00CC6870" w:rsidP="00CC6870">
            <w:pPr>
              <w:spacing w:line="276" w:lineRule="auto"/>
              <w:rPr>
                <w:rFonts w:ascii="Segoe UI Light" w:hAnsi="Segoe UI Light"/>
                <w:sz w:val="20"/>
                <w:szCs w:val="20"/>
              </w:rPr>
            </w:pPr>
          </w:p>
        </w:tc>
      </w:tr>
      <w:tr w:rsidR="00CC6870" w:rsidTr="00417282">
        <w:trPr>
          <w:trHeight w:val="397"/>
        </w:trPr>
        <w:tc>
          <w:tcPr>
            <w:tcW w:w="1526" w:type="dxa"/>
            <w:vAlign w:val="center"/>
          </w:tcPr>
          <w:p w:rsidR="00CC6870" w:rsidRPr="00CC6870" w:rsidRDefault="00CC6870" w:rsidP="00CC6870">
            <w:pPr>
              <w:spacing w:line="276" w:lineRule="auto"/>
              <w:rPr>
                <w:rFonts w:ascii="Segoe UI Light" w:hAnsi="Segoe UI Light"/>
                <w:sz w:val="20"/>
                <w:szCs w:val="20"/>
              </w:rPr>
            </w:pPr>
            <w:r w:rsidRPr="00CC6870">
              <w:rPr>
                <w:rFonts w:ascii="Segoe UI Light" w:hAnsi="Segoe UI Light"/>
                <w:sz w:val="20"/>
                <w:szCs w:val="20"/>
              </w:rPr>
              <w:t>Consumables</w:t>
            </w:r>
          </w:p>
        </w:tc>
        <w:tc>
          <w:tcPr>
            <w:tcW w:w="7716" w:type="dxa"/>
            <w:vAlign w:val="center"/>
          </w:tcPr>
          <w:p w:rsidR="00CC6870" w:rsidRPr="00CC6870" w:rsidRDefault="00CC6870" w:rsidP="00CC6870">
            <w:pPr>
              <w:spacing w:line="276" w:lineRule="auto"/>
              <w:rPr>
                <w:rFonts w:ascii="Segoe UI Light" w:hAnsi="Segoe UI Light"/>
                <w:sz w:val="20"/>
                <w:szCs w:val="20"/>
              </w:rPr>
            </w:pPr>
          </w:p>
        </w:tc>
      </w:tr>
      <w:tr w:rsidR="00CC6870" w:rsidTr="00417282">
        <w:trPr>
          <w:trHeight w:val="397"/>
        </w:trPr>
        <w:tc>
          <w:tcPr>
            <w:tcW w:w="1526" w:type="dxa"/>
            <w:vAlign w:val="center"/>
          </w:tcPr>
          <w:p w:rsidR="00CC6870" w:rsidRPr="00CC6870" w:rsidRDefault="00CC6870" w:rsidP="00CC6870">
            <w:pPr>
              <w:spacing w:line="276" w:lineRule="auto"/>
              <w:rPr>
                <w:rFonts w:ascii="Segoe UI Light" w:hAnsi="Segoe UI Light"/>
                <w:sz w:val="20"/>
                <w:szCs w:val="20"/>
              </w:rPr>
            </w:pPr>
            <w:r w:rsidRPr="00CC6870">
              <w:rPr>
                <w:rFonts w:ascii="Segoe UI Light" w:hAnsi="Segoe UI Light"/>
                <w:sz w:val="20"/>
                <w:szCs w:val="20"/>
              </w:rPr>
              <w:t>Catering</w:t>
            </w:r>
          </w:p>
        </w:tc>
        <w:tc>
          <w:tcPr>
            <w:tcW w:w="7716" w:type="dxa"/>
            <w:vAlign w:val="center"/>
          </w:tcPr>
          <w:p w:rsidR="00CC6870" w:rsidRPr="00CC6870" w:rsidRDefault="00CC6870" w:rsidP="00CC6870">
            <w:pPr>
              <w:spacing w:line="276" w:lineRule="auto"/>
              <w:rPr>
                <w:rFonts w:ascii="Segoe UI Light" w:hAnsi="Segoe UI Light"/>
                <w:sz w:val="20"/>
                <w:szCs w:val="20"/>
              </w:rPr>
            </w:pPr>
          </w:p>
        </w:tc>
      </w:tr>
      <w:tr w:rsidR="00CC6870" w:rsidTr="00417282">
        <w:trPr>
          <w:trHeight w:val="397"/>
        </w:trPr>
        <w:tc>
          <w:tcPr>
            <w:tcW w:w="1526" w:type="dxa"/>
            <w:vAlign w:val="center"/>
          </w:tcPr>
          <w:p w:rsidR="00CC6870" w:rsidRPr="00CC6870" w:rsidRDefault="00CC6870" w:rsidP="00CC6870">
            <w:pPr>
              <w:spacing w:line="276" w:lineRule="auto"/>
              <w:rPr>
                <w:rFonts w:ascii="Segoe UI Light" w:hAnsi="Segoe UI Light"/>
                <w:sz w:val="20"/>
                <w:szCs w:val="20"/>
              </w:rPr>
            </w:pPr>
            <w:r w:rsidRPr="00CC6870">
              <w:rPr>
                <w:rFonts w:ascii="Segoe UI Light" w:hAnsi="Segoe UI Light"/>
                <w:sz w:val="20"/>
                <w:szCs w:val="20"/>
              </w:rPr>
              <w:t>Other – Details</w:t>
            </w:r>
          </w:p>
        </w:tc>
        <w:tc>
          <w:tcPr>
            <w:tcW w:w="7716" w:type="dxa"/>
            <w:vAlign w:val="center"/>
          </w:tcPr>
          <w:p w:rsidR="00CC6870" w:rsidRPr="00CC6870" w:rsidRDefault="00CC6870" w:rsidP="00CC6870">
            <w:pPr>
              <w:spacing w:line="276" w:lineRule="auto"/>
              <w:rPr>
                <w:rFonts w:ascii="Segoe UI Light" w:hAnsi="Segoe UI Light"/>
                <w:sz w:val="20"/>
                <w:szCs w:val="20"/>
              </w:rPr>
            </w:pPr>
          </w:p>
        </w:tc>
      </w:tr>
      <w:tr w:rsidR="00CC6870" w:rsidTr="00417282">
        <w:trPr>
          <w:trHeight w:val="397"/>
        </w:trPr>
        <w:tc>
          <w:tcPr>
            <w:tcW w:w="1526" w:type="dxa"/>
            <w:vAlign w:val="center"/>
          </w:tcPr>
          <w:p w:rsidR="00CC6870" w:rsidRPr="00CC6870" w:rsidRDefault="00CC6870" w:rsidP="00CC6870">
            <w:pPr>
              <w:spacing w:line="276" w:lineRule="auto"/>
              <w:rPr>
                <w:rFonts w:ascii="Segoe UI Light" w:hAnsi="Segoe UI Light"/>
                <w:sz w:val="20"/>
                <w:szCs w:val="20"/>
              </w:rPr>
            </w:pPr>
            <w:r w:rsidRPr="00CC6870">
              <w:rPr>
                <w:rFonts w:ascii="Segoe UI Light" w:hAnsi="Segoe UI Light"/>
                <w:sz w:val="20"/>
                <w:szCs w:val="20"/>
              </w:rPr>
              <w:t>Total</w:t>
            </w:r>
          </w:p>
        </w:tc>
        <w:tc>
          <w:tcPr>
            <w:tcW w:w="7716" w:type="dxa"/>
            <w:vAlign w:val="center"/>
          </w:tcPr>
          <w:p w:rsidR="00CC6870" w:rsidRPr="00CC6870" w:rsidRDefault="00CC6870" w:rsidP="00CC6870">
            <w:pPr>
              <w:spacing w:line="276" w:lineRule="auto"/>
              <w:rPr>
                <w:rFonts w:ascii="Segoe UI Light" w:hAnsi="Segoe UI Light"/>
                <w:sz w:val="20"/>
                <w:szCs w:val="20"/>
              </w:rPr>
            </w:pPr>
          </w:p>
        </w:tc>
      </w:tr>
    </w:tbl>
    <w:p w:rsidR="00766FA4" w:rsidRDefault="00766FA4" w:rsidP="00913D83">
      <w:pPr>
        <w:spacing w:after="0"/>
        <w:rPr>
          <w:sz w:val="20"/>
          <w:szCs w:val="20"/>
        </w:rPr>
      </w:pPr>
    </w:p>
    <w:p w:rsidR="00960D07" w:rsidRDefault="00960D07" w:rsidP="00913D83">
      <w:pPr>
        <w:spacing w:after="0"/>
        <w:rPr>
          <w:sz w:val="20"/>
          <w:szCs w:val="20"/>
        </w:rPr>
      </w:pPr>
    </w:p>
    <w:p w:rsidR="00D95533" w:rsidRDefault="00D95533" w:rsidP="00913D83">
      <w:pPr>
        <w:spacing w:after="0"/>
        <w:rPr>
          <w:b/>
          <w:color w:val="00B1C1"/>
          <w:sz w:val="20"/>
          <w:szCs w:val="20"/>
        </w:rPr>
      </w:pPr>
    </w:p>
    <w:p w:rsidR="00D95533" w:rsidRDefault="00D95533" w:rsidP="00913D83">
      <w:pPr>
        <w:spacing w:after="0"/>
        <w:rPr>
          <w:b/>
          <w:color w:val="00B1C1"/>
          <w:sz w:val="20"/>
          <w:szCs w:val="20"/>
        </w:rPr>
      </w:pPr>
    </w:p>
    <w:p w:rsidR="00913D83" w:rsidRPr="00766FA4" w:rsidRDefault="00913D83" w:rsidP="00913D83">
      <w:pPr>
        <w:spacing w:after="0"/>
        <w:rPr>
          <w:b/>
          <w:color w:val="00B1C1"/>
          <w:sz w:val="20"/>
          <w:szCs w:val="20"/>
        </w:rPr>
      </w:pPr>
      <w:r w:rsidRPr="00766FA4">
        <w:rPr>
          <w:b/>
          <w:color w:val="00B1C1"/>
          <w:sz w:val="20"/>
          <w:szCs w:val="20"/>
        </w:rPr>
        <w:t>Subject details (profile of simulated patient, details of task trainer, details of confederate, etc.)</w:t>
      </w:r>
    </w:p>
    <w:p w:rsidR="00913D83" w:rsidRPr="00766FA4" w:rsidRDefault="00913D83" w:rsidP="00913D83">
      <w:pPr>
        <w:spacing w:after="0"/>
        <w:rPr>
          <w:rFonts w:ascii="Segoe UI Light" w:hAnsi="Segoe UI Light"/>
          <w:sz w:val="20"/>
          <w:szCs w:val="20"/>
        </w:rPr>
      </w:pPr>
      <w:proofErr w:type="gramStart"/>
      <w:r w:rsidRPr="00766FA4">
        <w:rPr>
          <w:rFonts w:ascii="Segoe UI Light" w:hAnsi="Segoe UI Light"/>
          <w:sz w:val="20"/>
          <w:szCs w:val="20"/>
        </w:rPr>
        <w:t>e.g</w:t>
      </w:r>
      <w:proofErr w:type="gramEnd"/>
      <w:r w:rsidRPr="00766FA4">
        <w:rPr>
          <w:rFonts w:ascii="Segoe UI Light" w:hAnsi="Segoe UI Light"/>
          <w:sz w:val="20"/>
          <w:szCs w:val="20"/>
        </w:rPr>
        <w:t>. Condition, presentation, history, age, demographic.</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913D83" w:rsidRPr="00913D83" w:rsidTr="00960D07">
        <w:trPr>
          <w:trHeight w:val="1757"/>
        </w:trPr>
        <w:tc>
          <w:tcPr>
            <w:tcW w:w="9242" w:type="dxa"/>
          </w:tcPr>
          <w:p w:rsidR="00EA64EF" w:rsidRPr="00EA64EF" w:rsidRDefault="00EA64EF" w:rsidP="00EA64EF">
            <w:pPr>
              <w:pStyle w:val="ListParagraph"/>
              <w:spacing w:line="276" w:lineRule="auto"/>
              <w:ind w:left="426"/>
              <w:jc w:val="both"/>
              <w:rPr>
                <w:rFonts w:ascii="Segoe UI Light" w:hAnsi="Segoe UI Light"/>
                <w:sz w:val="10"/>
                <w:szCs w:val="10"/>
              </w:rPr>
            </w:pPr>
          </w:p>
          <w:p w:rsidR="0066306A" w:rsidRPr="00D95533" w:rsidRDefault="0066306A" w:rsidP="00D95533">
            <w:pPr>
              <w:spacing w:line="276" w:lineRule="auto"/>
              <w:rPr>
                <w:rFonts w:ascii="Segoe UI Light" w:hAnsi="Segoe UI Light"/>
                <w:sz w:val="20"/>
                <w:szCs w:val="20"/>
              </w:rPr>
            </w:pPr>
            <w:r w:rsidRPr="00D95533">
              <w:rPr>
                <w:rFonts w:ascii="Segoe UI Light" w:hAnsi="Segoe UI Light"/>
                <w:sz w:val="20"/>
                <w:szCs w:val="20"/>
              </w:rPr>
              <w:t>There are two patient scenarios that could be utilised for this workshop. Facilitators may use one or both scenarios as applicable to available space and faculty.</w:t>
            </w:r>
          </w:p>
          <w:p w:rsidR="0066306A" w:rsidRPr="00D95533" w:rsidRDefault="0066306A" w:rsidP="00D95533">
            <w:pPr>
              <w:spacing w:line="276" w:lineRule="auto"/>
              <w:rPr>
                <w:rFonts w:ascii="Segoe UI Light" w:hAnsi="Segoe UI Light"/>
                <w:b/>
                <w:sz w:val="10"/>
                <w:szCs w:val="10"/>
              </w:rPr>
            </w:pPr>
          </w:p>
          <w:p w:rsidR="0066306A" w:rsidRPr="00D95533" w:rsidRDefault="0066306A" w:rsidP="00D95533">
            <w:pPr>
              <w:spacing w:line="276" w:lineRule="auto"/>
              <w:rPr>
                <w:rFonts w:ascii="Segoe UI Light" w:hAnsi="Segoe UI Light"/>
                <w:sz w:val="20"/>
                <w:szCs w:val="20"/>
              </w:rPr>
            </w:pPr>
            <w:r w:rsidRPr="00D95533">
              <w:rPr>
                <w:rFonts w:ascii="Segoe UI Light" w:hAnsi="Segoe UI Light"/>
                <w:b/>
                <w:sz w:val="20"/>
                <w:szCs w:val="20"/>
              </w:rPr>
              <w:t>Patient 1</w:t>
            </w:r>
            <w:r w:rsidRPr="00D95533">
              <w:rPr>
                <w:rFonts w:ascii="Segoe UI Light" w:hAnsi="Segoe UI Light"/>
                <w:sz w:val="20"/>
                <w:szCs w:val="20"/>
              </w:rPr>
              <w:t xml:space="preserve">: </w:t>
            </w:r>
            <w:r w:rsidRPr="00D95533">
              <w:rPr>
                <w:rFonts w:ascii="Segoe UI Light" w:hAnsi="Segoe UI Light"/>
                <w:b/>
                <w:sz w:val="20"/>
                <w:szCs w:val="20"/>
              </w:rPr>
              <w:t>Michael Lewis</w:t>
            </w:r>
            <w:r w:rsidRPr="00D95533">
              <w:rPr>
                <w:rFonts w:ascii="Segoe UI Light" w:hAnsi="Segoe UI Light"/>
                <w:sz w:val="20"/>
                <w:szCs w:val="20"/>
              </w:rPr>
              <w:t xml:space="preserve"> is a 75 year old man admitted to hospital with dizziness and palpitations. The dizziness is becoming a problem as it seems worse when he stands up and he is afraid he will fall. He walks with a stick. He is diagnosed with Paroxysmal Atrial Fibrillation in hospital and commenced on Dabigatran. He has a background history of Parkinson’s Disease, hypertension and heart failure. He is also the sole carer for his wife who has severe COPD and is anxious to get home. Michael is also a bit forgetful and is sometimes not compliant with medication. See actors brief for further background information.</w:t>
            </w:r>
          </w:p>
          <w:p w:rsidR="0066306A" w:rsidRPr="00D95533" w:rsidRDefault="0066306A" w:rsidP="00D95533">
            <w:pPr>
              <w:spacing w:line="276" w:lineRule="auto"/>
              <w:rPr>
                <w:rFonts w:ascii="Segoe UI Light" w:hAnsi="Segoe UI Light"/>
                <w:b/>
                <w:sz w:val="10"/>
                <w:szCs w:val="10"/>
              </w:rPr>
            </w:pPr>
          </w:p>
          <w:p w:rsidR="00960D07" w:rsidRDefault="0066306A" w:rsidP="00D95533">
            <w:pPr>
              <w:autoSpaceDE w:val="0"/>
              <w:autoSpaceDN w:val="0"/>
              <w:adjustRightInd w:val="0"/>
              <w:spacing w:line="276" w:lineRule="auto"/>
              <w:rPr>
                <w:rFonts w:ascii="Segoe UI Light" w:hAnsi="Segoe UI Light"/>
                <w:sz w:val="20"/>
                <w:szCs w:val="20"/>
              </w:rPr>
            </w:pPr>
            <w:r w:rsidRPr="00D95533">
              <w:rPr>
                <w:rFonts w:ascii="Segoe UI Light" w:hAnsi="Segoe UI Light"/>
                <w:b/>
                <w:sz w:val="20"/>
                <w:szCs w:val="20"/>
              </w:rPr>
              <w:t>Patient 2: Julie Mayer</w:t>
            </w:r>
            <w:r w:rsidRPr="00D95533">
              <w:rPr>
                <w:rFonts w:ascii="Segoe UI Light" w:hAnsi="Segoe UI Light"/>
                <w:sz w:val="20"/>
                <w:szCs w:val="20"/>
              </w:rPr>
              <w:t xml:space="preserve"> is a 70 year old lady who is admitted to hospital from a hostel with a fractured neck of femur. She has a prior medical history that includes early </w:t>
            </w:r>
            <w:proofErr w:type="spellStart"/>
            <w:r w:rsidRPr="00D95533">
              <w:rPr>
                <w:rFonts w:ascii="Segoe UI Light" w:hAnsi="Segoe UI Light"/>
                <w:sz w:val="20"/>
                <w:szCs w:val="20"/>
              </w:rPr>
              <w:t>Alzheimers</w:t>
            </w:r>
            <w:proofErr w:type="spellEnd"/>
            <w:r w:rsidRPr="00D95533">
              <w:rPr>
                <w:rFonts w:ascii="Segoe UI Light" w:hAnsi="Segoe UI Light"/>
                <w:sz w:val="20"/>
                <w:szCs w:val="20"/>
              </w:rPr>
              <w:t xml:space="preserve"> Disease, Type 2 diabetes, hypothyroidism, IHD, Macular Degeneration, osteoporosis, urinary incontinence and hypertension. Julie is to have </w:t>
            </w:r>
            <w:r w:rsidRPr="00D95533">
              <w:rPr>
                <w:rFonts w:ascii="Segoe UI Light" w:hAnsi="Segoe UI Light" w:cs="Tahoma"/>
                <w:color w:val="000000"/>
                <w:sz w:val="20"/>
                <w:szCs w:val="20"/>
              </w:rPr>
              <w:t xml:space="preserve">an operation to fix the fractured hip using a long gamma </w:t>
            </w:r>
            <w:proofErr w:type="spellStart"/>
            <w:r w:rsidRPr="00D95533">
              <w:rPr>
                <w:rFonts w:ascii="Segoe UI Light" w:hAnsi="Segoe UI Light" w:cs="Tahoma"/>
                <w:color w:val="000000"/>
                <w:sz w:val="20"/>
                <w:szCs w:val="20"/>
              </w:rPr>
              <w:t>nail</w:t>
            </w:r>
            <w:r w:rsidRPr="00D95533">
              <w:rPr>
                <w:rFonts w:ascii="Segoe UI Light" w:hAnsi="Segoe UI Light"/>
                <w:sz w:val="20"/>
                <w:szCs w:val="20"/>
              </w:rPr>
              <w:t>replacement</w:t>
            </w:r>
            <w:proofErr w:type="spellEnd"/>
            <w:r w:rsidRPr="00D95533">
              <w:rPr>
                <w:rFonts w:ascii="Segoe UI Light" w:hAnsi="Segoe UI Light"/>
                <w:sz w:val="20"/>
                <w:szCs w:val="20"/>
              </w:rPr>
              <w:t xml:space="preserve"> and then be discharged back to the hostel following a short stay in rehabilitation. Julie is mildly cognitively impaired. She has just been treated for a urinary tract infection by the GP. She is to be commenced on </w:t>
            </w:r>
            <w:r w:rsidRPr="00D95533">
              <w:rPr>
                <w:rFonts w:ascii="Segoe UI Light" w:hAnsi="Segoe UI Light" w:cs="Tahoma"/>
                <w:color w:val="000000"/>
                <w:sz w:val="20"/>
                <w:szCs w:val="20"/>
              </w:rPr>
              <w:t xml:space="preserve">VTE </w:t>
            </w:r>
            <w:proofErr w:type="gramStart"/>
            <w:r w:rsidRPr="00D95533">
              <w:rPr>
                <w:rFonts w:ascii="Segoe UI Light" w:hAnsi="Segoe UI Light" w:cs="Tahoma"/>
                <w:color w:val="000000"/>
                <w:sz w:val="20"/>
                <w:szCs w:val="20"/>
              </w:rPr>
              <w:t xml:space="preserve">Prophylaxis </w:t>
            </w:r>
            <w:r w:rsidRPr="00D95533">
              <w:rPr>
                <w:rFonts w:ascii="Segoe UI Light" w:hAnsi="Segoe UI Light"/>
                <w:sz w:val="20"/>
                <w:szCs w:val="20"/>
              </w:rPr>
              <w:t xml:space="preserve"> following</w:t>
            </w:r>
            <w:proofErr w:type="gramEnd"/>
            <w:r w:rsidRPr="00D95533">
              <w:rPr>
                <w:rFonts w:ascii="Segoe UI Light" w:hAnsi="Segoe UI Light"/>
                <w:sz w:val="20"/>
                <w:szCs w:val="20"/>
              </w:rPr>
              <w:t xml:space="preserve"> the surgery. See actors brief for further background information.</w:t>
            </w:r>
          </w:p>
          <w:p w:rsidR="00D95533" w:rsidRPr="00960D07" w:rsidRDefault="00D95533" w:rsidP="00D95533">
            <w:pPr>
              <w:autoSpaceDE w:val="0"/>
              <w:autoSpaceDN w:val="0"/>
              <w:adjustRightInd w:val="0"/>
              <w:spacing w:line="276" w:lineRule="auto"/>
              <w:rPr>
                <w:rFonts w:ascii="Segoe UI Light" w:hAnsi="Segoe UI Light"/>
                <w:sz w:val="10"/>
                <w:szCs w:val="10"/>
              </w:rPr>
            </w:pPr>
          </w:p>
        </w:tc>
      </w:tr>
    </w:tbl>
    <w:p w:rsidR="00417282" w:rsidRDefault="00417282" w:rsidP="00913D83">
      <w:pPr>
        <w:spacing w:after="0"/>
        <w:rPr>
          <w:b/>
          <w:sz w:val="20"/>
          <w:szCs w:val="20"/>
        </w:rPr>
      </w:pPr>
    </w:p>
    <w:p w:rsidR="00913D83" w:rsidRPr="00766FA4" w:rsidRDefault="00913D83" w:rsidP="00913D83">
      <w:pPr>
        <w:spacing w:after="0"/>
        <w:rPr>
          <w:b/>
          <w:color w:val="00B1C1"/>
          <w:sz w:val="20"/>
          <w:szCs w:val="20"/>
        </w:rPr>
      </w:pPr>
      <w:r w:rsidRPr="00766FA4">
        <w:rPr>
          <w:b/>
          <w:color w:val="00B1C1"/>
          <w:sz w:val="20"/>
          <w:szCs w:val="20"/>
        </w:rPr>
        <w:t>Timing</w:t>
      </w:r>
    </w:p>
    <w:tbl>
      <w:tblPr>
        <w:tblStyle w:val="TableGrid"/>
        <w:tblW w:w="9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4644"/>
        <w:gridCol w:w="4598"/>
      </w:tblGrid>
      <w:tr w:rsidR="00913D83" w:rsidRPr="00913D83" w:rsidTr="00D95533">
        <w:trPr>
          <w:trHeight w:val="2665"/>
        </w:trPr>
        <w:tc>
          <w:tcPr>
            <w:tcW w:w="4644" w:type="dxa"/>
          </w:tcPr>
          <w:p w:rsidR="00417282" w:rsidRPr="00D95533" w:rsidRDefault="00417282" w:rsidP="00852440">
            <w:pPr>
              <w:spacing w:line="276" w:lineRule="auto"/>
              <w:rPr>
                <w:rFonts w:ascii="Segoe UI Light" w:hAnsi="Segoe UI Light"/>
                <w:sz w:val="6"/>
                <w:szCs w:val="6"/>
              </w:rPr>
            </w:pP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 xml:space="preserve">Introductions </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Warm up</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Educational presentation</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 xml:space="preserve">Briefing for simulation  </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BREAK</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 xml:space="preserve">Briefing </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Simulation</w:t>
            </w:r>
            <w:r w:rsidRPr="00D95533">
              <w:rPr>
                <w:rFonts w:ascii="Segoe UI Light" w:hAnsi="Segoe UI Light"/>
                <w:sz w:val="20"/>
                <w:szCs w:val="20"/>
              </w:rPr>
              <w:tab/>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Debriefing</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 xml:space="preserve">Evaluation </w:t>
            </w:r>
          </w:p>
          <w:p w:rsidR="00913D83"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Faculty evaluation (optional)</w:t>
            </w:r>
          </w:p>
        </w:tc>
        <w:tc>
          <w:tcPr>
            <w:tcW w:w="4598" w:type="dxa"/>
          </w:tcPr>
          <w:p w:rsidR="00EA64EF" w:rsidRPr="00D95533" w:rsidRDefault="00EA64EF" w:rsidP="00EA64EF">
            <w:pPr>
              <w:spacing w:line="276" w:lineRule="auto"/>
              <w:rPr>
                <w:rFonts w:ascii="Segoe UI Light" w:hAnsi="Segoe UI Light"/>
                <w:sz w:val="6"/>
                <w:szCs w:val="6"/>
              </w:rPr>
            </w:pP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 xml:space="preserve">15 mins </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10 mins</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 xml:space="preserve">20 mins </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10 mins</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15 mins</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 xml:space="preserve">10 mins </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 xml:space="preserve">20 mins </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 xml:space="preserve">40 mins </w:t>
            </w: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 xml:space="preserve">10mins </w:t>
            </w:r>
          </w:p>
          <w:p w:rsidR="00913D83" w:rsidRPr="00D95533" w:rsidRDefault="00D95533" w:rsidP="00852440">
            <w:pPr>
              <w:spacing w:line="276" w:lineRule="auto"/>
              <w:rPr>
                <w:rFonts w:ascii="Segoe UI Light" w:hAnsi="Segoe UI Light"/>
                <w:sz w:val="20"/>
                <w:szCs w:val="20"/>
              </w:rPr>
            </w:pPr>
            <w:r>
              <w:rPr>
                <w:rFonts w:ascii="Segoe UI Light" w:hAnsi="Segoe UI Light"/>
                <w:sz w:val="20"/>
                <w:szCs w:val="20"/>
              </w:rPr>
              <w:t>10 mins</w:t>
            </w:r>
          </w:p>
        </w:tc>
      </w:tr>
      <w:tr w:rsidR="00417282" w:rsidRPr="00913D83" w:rsidTr="003C64B8">
        <w:trPr>
          <w:trHeight w:val="397"/>
        </w:trPr>
        <w:tc>
          <w:tcPr>
            <w:tcW w:w="4644" w:type="dxa"/>
          </w:tcPr>
          <w:p w:rsidR="00417282" w:rsidRPr="00D95533" w:rsidRDefault="00417282" w:rsidP="00852440">
            <w:pPr>
              <w:rPr>
                <w:rFonts w:ascii="Segoe UI Light" w:hAnsi="Segoe UI Light"/>
                <w:sz w:val="20"/>
                <w:szCs w:val="20"/>
              </w:rPr>
            </w:pPr>
            <w:r w:rsidRPr="00D95533">
              <w:rPr>
                <w:rFonts w:ascii="Segoe UI Light" w:hAnsi="Segoe UI Light"/>
                <w:sz w:val="20"/>
                <w:szCs w:val="20"/>
              </w:rPr>
              <w:t>TOTAL</w:t>
            </w:r>
          </w:p>
        </w:tc>
        <w:tc>
          <w:tcPr>
            <w:tcW w:w="4598" w:type="dxa"/>
          </w:tcPr>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150 mins</w:t>
            </w:r>
          </w:p>
          <w:p w:rsidR="00960D07" w:rsidRDefault="0066306A" w:rsidP="0066306A">
            <w:pPr>
              <w:rPr>
                <w:rFonts w:ascii="Segoe UI Light" w:hAnsi="Segoe UI Light"/>
                <w:b/>
                <w:sz w:val="20"/>
                <w:szCs w:val="20"/>
              </w:rPr>
            </w:pPr>
            <w:r w:rsidRPr="00D95533">
              <w:rPr>
                <w:rFonts w:ascii="Segoe UI Light" w:hAnsi="Segoe UI Light"/>
                <w:b/>
                <w:sz w:val="20"/>
                <w:szCs w:val="20"/>
              </w:rPr>
              <w:t>(2.5 hrs)</w:t>
            </w:r>
          </w:p>
          <w:p w:rsidR="00D95533" w:rsidRPr="00D95533" w:rsidRDefault="00D95533" w:rsidP="0066306A">
            <w:pPr>
              <w:rPr>
                <w:rFonts w:ascii="Segoe UI Light" w:hAnsi="Segoe UI Light"/>
                <w:sz w:val="6"/>
                <w:szCs w:val="6"/>
              </w:rPr>
            </w:pPr>
          </w:p>
        </w:tc>
      </w:tr>
    </w:tbl>
    <w:p w:rsidR="00913D83" w:rsidRPr="00913D83" w:rsidRDefault="00913D83" w:rsidP="00913D83">
      <w:pPr>
        <w:spacing w:after="0"/>
        <w:rPr>
          <w:b/>
          <w:sz w:val="20"/>
          <w:szCs w:val="20"/>
        </w:rPr>
      </w:pPr>
    </w:p>
    <w:p w:rsidR="00913D83" w:rsidRPr="00766FA4" w:rsidRDefault="00913D83" w:rsidP="00913D83">
      <w:pPr>
        <w:spacing w:after="0"/>
        <w:rPr>
          <w:b/>
          <w:color w:val="00B1C1"/>
          <w:sz w:val="20"/>
          <w:szCs w:val="20"/>
        </w:rPr>
      </w:pPr>
      <w:r w:rsidRPr="00766FA4">
        <w:rPr>
          <w:b/>
          <w:color w:val="00B1C1"/>
          <w:sz w:val="20"/>
          <w:szCs w:val="20"/>
        </w:rPr>
        <w:t>Briefing of participants</w:t>
      </w:r>
    </w:p>
    <w:p w:rsidR="00913D83" w:rsidRPr="00766FA4" w:rsidRDefault="00913D83" w:rsidP="00913D83">
      <w:pPr>
        <w:spacing w:after="0"/>
        <w:rPr>
          <w:rFonts w:ascii="Segoe UI Light" w:hAnsi="Segoe UI Light"/>
          <w:sz w:val="20"/>
          <w:szCs w:val="20"/>
        </w:rPr>
      </w:pPr>
      <w:r w:rsidRPr="00766FA4">
        <w:rPr>
          <w:rFonts w:ascii="Segoe UI Light" w:hAnsi="Segoe UI Light"/>
          <w:sz w:val="20"/>
          <w:szCs w:val="20"/>
        </w:rPr>
        <w:t>What needs to be discussed before the activity?</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913D83" w:rsidRPr="00913D83" w:rsidTr="00E230D3">
        <w:trPr>
          <w:trHeight w:val="2835"/>
        </w:trPr>
        <w:tc>
          <w:tcPr>
            <w:tcW w:w="9242" w:type="dxa"/>
          </w:tcPr>
          <w:p w:rsidR="00EA64EF" w:rsidRPr="00EA64EF" w:rsidRDefault="00EA64EF" w:rsidP="00EA64EF">
            <w:pPr>
              <w:pStyle w:val="ListParagraph"/>
              <w:spacing w:line="276" w:lineRule="auto"/>
              <w:jc w:val="both"/>
              <w:rPr>
                <w:rFonts w:ascii="Segoe UI Light" w:hAnsi="Segoe UI Light"/>
                <w:sz w:val="10"/>
                <w:szCs w:val="10"/>
              </w:rPr>
            </w:pPr>
          </w:p>
          <w:p w:rsidR="0066306A" w:rsidRPr="00D95533" w:rsidRDefault="0066306A" w:rsidP="00D95533">
            <w:pPr>
              <w:pStyle w:val="ListParagraph"/>
              <w:numPr>
                <w:ilvl w:val="0"/>
                <w:numId w:val="7"/>
              </w:numPr>
              <w:spacing w:line="276" w:lineRule="auto"/>
              <w:ind w:left="426"/>
              <w:rPr>
                <w:rFonts w:ascii="Segoe UI Light" w:hAnsi="Segoe UI Light"/>
                <w:sz w:val="20"/>
                <w:szCs w:val="20"/>
              </w:rPr>
            </w:pPr>
            <w:r w:rsidRPr="00D95533">
              <w:rPr>
                <w:rFonts w:ascii="Segoe UI Light" w:hAnsi="Segoe UI Light"/>
                <w:sz w:val="20"/>
                <w:szCs w:val="20"/>
              </w:rPr>
              <w:t>Reiterate the learning objectives</w:t>
            </w:r>
          </w:p>
          <w:p w:rsidR="0066306A" w:rsidRPr="00D95533" w:rsidRDefault="0066306A" w:rsidP="00D95533">
            <w:pPr>
              <w:pStyle w:val="ListParagraph"/>
              <w:numPr>
                <w:ilvl w:val="0"/>
                <w:numId w:val="7"/>
              </w:numPr>
              <w:spacing w:line="276" w:lineRule="auto"/>
              <w:ind w:left="426"/>
              <w:rPr>
                <w:rFonts w:ascii="Segoe UI Light" w:hAnsi="Segoe UI Light"/>
                <w:sz w:val="20"/>
                <w:szCs w:val="20"/>
              </w:rPr>
            </w:pPr>
            <w:r w:rsidRPr="00D95533">
              <w:rPr>
                <w:rFonts w:ascii="Segoe UI Light" w:hAnsi="Segoe UI Light"/>
                <w:sz w:val="20"/>
                <w:szCs w:val="20"/>
              </w:rPr>
              <w:t>E</w:t>
            </w:r>
            <w:r w:rsidRPr="00D95533">
              <w:rPr>
                <w:rFonts w:ascii="Segoe UI Light" w:hAnsi="Segoe UI Light" w:cs="Tahoma"/>
                <w:color w:val="000000"/>
                <w:sz w:val="20"/>
                <w:szCs w:val="20"/>
              </w:rPr>
              <w:t>xplain that there will be three parts to the simulation</w:t>
            </w:r>
          </w:p>
          <w:p w:rsidR="0066306A" w:rsidRPr="00D95533" w:rsidRDefault="0066306A" w:rsidP="0066306A">
            <w:pPr>
              <w:pStyle w:val="ListParagraph"/>
              <w:numPr>
                <w:ilvl w:val="0"/>
                <w:numId w:val="41"/>
              </w:numPr>
              <w:spacing w:line="276" w:lineRule="auto"/>
              <w:ind w:left="1276"/>
              <w:rPr>
                <w:rFonts w:ascii="Segoe UI Light" w:hAnsi="Segoe UI Light"/>
                <w:sz w:val="20"/>
                <w:szCs w:val="20"/>
              </w:rPr>
            </w:pPr>
            <w:r w:rsidRPr="00D95533">
              <w:rPr>
                <w:rFonts w:ascii="Segoe UI Light" w:hAnsi="Segoe UI Light" w:cs="Tahoma"/>
                <w:color w:val="000000"/>
                <w:sz w:val="20"/>
                <w:szCs w:val="20"/>
              </w:rPr>
              <w:t>Initial handover from the nurse</w:t>
            </w:r>
          </w:p>
          <w:p w:rsidR="0066306A" w:rsidRPr="00D95533" w:rsidRDefault="0066306A" w:rsidP="0066306A">
            <w:pPr>
              <w:pStyle w:val="ListParagraph"/>
              <w:numPr>
                <w:ilvl w:val="0"/>
                <w:numId w:val="41"/>
              </w:numPr>
              <w:spacing w:line="276" w:lineRule="auto"/>
              <w:ind w:left="1276"/>
              <w:rPr>
                <w:rFonts w:ascii="Segoe UI Light" w:hAnsi="Segoe UI Light"/>
                <w:sz w:val="20"/>
                <w:szCs w:val="20"/>
              </w:rPr>
            </w:pPr>
            <w:r w:rsidRPr="00D95533">
              <w:rPr>
                <w:rFonts w:ascii="Segoe UI Light" w:hAnsi="Segoe UI Light" w:cs="Tahoma"/>
                <w:color w:val="000000"/>
                <w:sz w:val="20"/>
                <w:szCs w:val="20"/>
              </w:rPr>
              <w:t>Clinical assessment and interaction with patients</w:t>
            </w:r>
          </w:p>
          <w:p w:rsidR="0066306A" w:rsidRPr="00D95533" w:rsidRDefault="0066306A" w:rsidP="0066306A">
            <w:pPr>
              <w:pStyle w:val="ListParagraph"/>
              <w:numPr>
                <w:ilvl w:val="0"/>
                <w:numId w:val="41"/>
              </w:numPr>
              <w:spacing w:line="276" w:lineRule="auto"/>
              <w:ind w:left="1276"/>
              <w:rPr>
                <w:rFonts w:ascii="Segoe UI Light" w:hAnsi="Segoe UI Light"/>
                <w:sz w:val="20"/>
                <w:szCs w:val="20"/>
              </w:rPr>
            </w:pPr>
            <w:r w:rsidRPr="00D95533">
              <w:rPr>
                <w:rFonts w:ascii="Segoe UI Light" w:hAnsi="Segoe UI Light" w:cs="Tahoma"/>
                <w:color w:val="000000"/>
                <w:sz w:val="20"/>
                <w:szCs w:val="20"/>
              </w:rPr>
              <w:t>Clinical handover back to the nurse with recommendations for optimising treatment</w:t>
            </w:r>
          </w:p>
          <w:p w:rsidR="0066306A" w:rsidRPr="00D95533" w:rsidRDefault="0066306A" w:rsidP="00D95533">
            <w:pPr>
              <w:pStyle w:val="ListParagraph"/>
              <w:numPr>
                <w:ilvl w:val="0"/>
                <w:numId w:val="7"/>
              </w:numPr>
              <w:spacing w:line="276" w:lineRule="auto"/>
              <w:ind w:left="426"/>
              <w:rPr>
                <w:rFonts w:ascii="Segoe UI Light" w:hAnsi="Segoe UI Light"/>
                <w:sz w:val="20"/>
                <w:szCs w:val="20"/>
              </w:rPr>
            </w:pPr>
            <w:r w:rsidRPr="00D95533">
              <w:rPr>
                <w:rFonts w:ascii="Segoe UI Light" w:hAnsi="Segoe UI Light"/>
                <w:sz w:val="20"/>
                <w:szCs w:val="20"/>
              </w:rPr>
              <w:t>What they can do (</w:t>
            </w:r>
            <w:proofErr w:type="spellStart"/>
            <w:r w:rsidRPr="00D95533">
              <w:rPr>
                <w:rFonts w:ascii="Segoe UI Light" w:hAnsi="Segoe UI Light"/>
                <w:sz w:val="20"/>
                <w:szCs w:val="20"/>
              </w:rPr>
              <w:t>eg</w:t>
            </w:r>
            <w:proofErr w:type="spellEnd"/>
            <w:r w:rsidRPr="00D95533">
              <w:rPr>
                <w:rFonts w:ascii="Segoe UI Light" w:hAnsi="Segoe UI Light"/>
                <w:sz w:val="20"/>
                <w:szCs w:val="20"/>
              </w:rPr>
              <w:t>. write notes). They s</w:t>
            </w:r>
            <w:r w:rsidRPr="00D95533">
              <w:rPr>
                <w:rFonts w:ascii="Segoe UI Light" w:hAnsi="Segoe UI Light" w:cs="Tahoma"/>
                <w:color w:val="000000"/>
                <w:sz w:val="20"/>
                <w:szCs w:val="20"/>
              </w:rPr>
              <w:t>hould interact with the patients as they would normally do so in their clinical role</w:t>
            </w:r>
          </w:p>
          <w:p w:rsidR="00D95533" w:rsidRPr="00D95533" w:rsidRDefault="0066306A" w:rsidP="00D95533">
            <w:pPr>
              <w:pStyle w:val="ListParagraph"/>
              <w:numPr>
                <w:ilvl w:val="0"/>
                <w:numId w:val="7"/>
              </w:numPr>
              <w:spacing w:line="276" w:lineRule="auto"/>
              <w:ind w:left="426"/>
              <w:rPr>
                <w:rFonts w:ascii="Segoe UI Light" w:hAnsi="Segoe UI Light"/>
                <w:b/>
                <w:sz w:val="20"/>
                <w:szCs w:val="20"/>
              </w:rPr>
            </w:pPr>
            <w:r w:rsidRPr="00D95533">
              <w:rPr>
                <w:rFonts w:ascii="Segoe UI Light" w:hAnsi="Segoe UI Light" w:cs="Tahoma"/>
                <w:color w:val="000000"/>
                <w:sz w:val="20"/>
                <w:szCs w:val="20"/>
              </w:rPr>
              <w:t>Duration of the simulation and need for using the time effectively</w:t>
            </w:r>
            <w:r w:rsidRPr="00D95533">
              <w:rPr>
                <w:rFonts w:ascii="Segoe UI Light" w:hAnsi="Segoe UI Light"/>
                <w:sz w:val="20"/>
                <w:szCs w:val="20"/>
              </w:rPr>
              <w:t xml:space="preserve"> </w:t>
            </w:r>
          </w:p>
          <w:p w:rsidR="00960D07" w:rsidRPr="00D95533" w:rsidRDefault="0066306A" w:rsidP="00D95533">
            <w:pPr>
              <w:pStyle w:val="ListParagraph"/>
              <w:numPr>
                <w:ilvl w:val="0"/>
                <w:numId w:val="7"/>
              </w:numPr>
              <w:spacing w:line="276" w:lineRule="auto"/>
              <w:ind w:left="426"/>
              <w:rPr>
                <w:rFonts w:ascii="Segoe UI Light" w:hAnsi="Segoe UI Light"/>
                <w:b/>
                <w:sz w:val="20"/>
                <w:szCs w:val="20"/>
              </w:rPr>
            </w:pPr>
            <w:r w:rsidRPr="00D95533">
              <w:rPr>
                <w:rFonts w:ascii="Segoe UI Light" w:hAnsi="Segoe UI Light" w:cs="Tahoma"/>
                <w:color w:val="000000"/>
                <w:sz w:val="20"/>
                <w:szCs w:val="20"/>
              </w:rPr>
              <w:t>Replace with Participants should determine whether to work individually or collaborate as a group to identify issues and make recommendations.</w:t>
            </w:r>
          </w:p>
        </w:tc>
      </w:tr>
    </w:tbl>
    <w:p w:rsidR="00913D83" w:rsidRPr="00766FA4" w:rsidRDefault="00913D83" w:rsidP="00913D83">
      <w:pPr>
        <w:spacing w:after="0"/>
        <w:rPr>
          <w:b/>
          <w:color w:val="00B1C1"/>
          <w:sz w:val="20"/>
          <w:szCs w:val="20"/>
        </w:rPr>
      </w:pPr>
      <w:r w:rsidRPr="00766FA4">
        <w:rPr>
          <w:b/>
          <w:color w:val="00B1C1"/>
          <w:sz w:val="20"/>
          <w:szCs w:val="20"/>
        </w:rPr>
        <w:t>Debriefing and reflection</w:t>
      </w:r>
    </w:p>
    <w:p w:rsidR="00913D83" w:rsidRPr="00766FA4" w:rsidRDefault="00913D83" w:rsidP="00913D83">
      <w:pPr>
        <w:spacing w:after="0"/>
        <w:rPr>
          <w:rFonts w:ascii="Segoe UI Light" w:hAnsi="Segoe UI Light"/>
          <w:sz w:val="20"/>
          <w:szCs w:val="20"/>
        </w:rPr>
      </w:pPr>
      <w:r w:rsidRPr="00766FA4">
        <w:rPr>
          <w:rFonts w:ascii="Segoe UI Light" w:hAnsi="Segoe UI Light"/>
          <w:sz w:val="20"/>
          <w:szCs w:val="20"/>
        </w:rPr>
        <w:t>What needs to be discussed after the activity? Think about specific questions.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913D83" w:rsidRPr="00913D83" w:rsidTr="00960D07">
        <w:trPr>
          <w:trHeight w:val="1531"/>
        </w:trPr>
        <w:tc>
          <w:tcPr>
            <w:tcW w:w="9242" w:type="dxa"/>
          </w:tcPr>
          <w:p w:rsidR="00EA64EF" w:rsidRPr="00EA64EF" w:rsidRDefault="00EA64EF" w:rsidP="00EA64EF">
            <w:pPr>
              <w:pStyle w:val="ListParagraph"/>
              <w:spacing w:line="276" w:lineRule="auto"/>
              <w:ind w:left="426"/>
              <w:jc w:val="both"/>
              <w:rPr>
                <w:rFonts w:ascii="Segoe UI Light" w:hAnsi="Segoe UI Light"/>
                <w:sz w:val="10"/>
                <w:szCs w:val="10"/>
              </w:rPr>
            </w:pPr>
          </w:p>
          <w:p w:rsidR="0066306A" w:rsidRPr="00D95533" w:rsidRDefault="0066306A" w:rsidP="00D95533">
            <w:pPr>
              <w:pStyle w:val="ListParagraph"/>
              <w:numPr>
                <w:ilvl w:val="0"/>
                <w:numId w:val="42"/>
              </w:numPr>
              <w:spacing w:line="276" w:lineRule="auto"/>
              <w:rPr>
                <w:rFonts w:ascii="Segoe UI Light" w:hAnsi="Segoe UI Light"/>
                <w:sz w:val="20"/>
                <w:szCs w:val="20"/>
              </w:rPr>
            </w:pPr>
            <w:r w:rsidRPr="00D95533">
              <w:rPr>
                <w:rFonts w:ascii="Segoe UI Light" w:hAnsi="Segoe UI Light"/>
                <w:sz w:val="20"/>
                <w:szCs w:val="20"/>
              </w:rPr>
              <w:t>Ward environment (</w:t>
            </w:r>
            <w:proofErr w:type="spellStart"/>
            <w:r w:rsidRPr="00D95533">
              <w:rPr>
                <w:rFonts w:ascii="Segoe UI Light" w:hAnsi="Segoe UI Light"/>
                <w:sz w:val="20"/>
                <w:szCs w:val="20"/>
              </w:rPr>
              <w:t>ie</w:t>
            </w:r>
            <w:proofErr w:type="spellEnd"/>
            <w:r w:rsidRPr="00D95533">
              <w:rPr>
                <w:rFonts w:ascii="Segoe UI Light" w:hAnsi="Segoe UI Light"/>
                <w:sz w:val="20"/>
                <w:szCs w:val="20"/>
              </w:rPr>
              <w:t>. potential for falls)</w:t>
            </w:r>
          </w:p>
          <w:p w:rsidR="0066306A" w:rsidRPr="00D95533" w:rsidRDefault="0066306A" w:rsidP="00D95533">
            <w:pPr>
              <w:pStyle w:val="ListParagraph"/>
              <w:numPr>
                <w:ilvl w:val="0"/>
                <w:numId w:val="42"/>
              </w:numPr>
              <w:spacing w:line="276" w:lineRule="auto"/>
              <w:rPr>
                <w:rFonts w:ascii="Segoe UI Light" w:hAnsi="Segoe UI Light"/>
                <w:sz w:val="20"/>
                <w:szCs w:val="20"/>
              </w:rPr>
            </w:pPr>
            <w:r w:rsidRPr="00D95533">
              <w:rPr>
                <w:rFonts w:ascii="Segoe UI Light" w:hAnsi="Segoe UI Light" w:cs="Tahoma"/>
                <w:color w:val="000000"/>
                <w:sz w:val="20"/>
                <w:szCs w:val="20"/>
              </w:rPr>
              <w:t>What issues have been identified as potential problems relating to an increased falls risk for each of the patients? Why are these a problem?</w:t>
            </w:r>
          </w:p>
          <w:p w:rsidR="0066306A" w:rsidRPr="00D95533" w:rsidRDefault="0066306A" w:rsidP="00D95533">
            <w:pPr>
              <w:pStyle w:val="ListParagraph"/>
              <w:numPr>
                <w:ilvl w:val="0"/>
                <w:numId w:val="42"/>
              </w:numPr>
              <w:spacing w:line="276" w:lineRule="auto"/>
              <w:rPr>
                <w:rFonts w:ascii="Segoe UI Light" w:hAnsi="Segoe UI Light"/>
                <w:sz w:val="20"/>
                <w:szCs w:val="20"/>
              </w:rPr>
            </w:pPr>
            <w:r w:rsidRPr="00D95533">
              <w:rPr>
                <w:rFonts w:ascii="Segoe UI Light" w:hAnsi="Segoe UI Light" w:cs="Tahoma"/>
                <w:color w:val="000000"/>
                <w:sz w:val="20"/>
                <w:szCs w:val="20"/>
              </w:rPr>
              <w:t>What treatment recommendations have they made with regard to any identified issues?</w:t>
            </w:r>
          </w:p>
          <w:p w:rsidR="0066306A" w:rsidRPr="00D95533" w:rsidRDefault="0066306A" w:rsidP="00D95533">
            <w:pPr>
              <w:pStyle w:val="ListParagraph"/>
              <w:numPr>
                <w:ilvl w:val="0"/>
                <w:numId w:val="42"/>
              </w:numPr>
              <w:spacing w:line="276" w:lineRule="auto"/>
              <w:rPr>
                <w:rFonts w:ascii="Segoe UI Light" w:hAnsi="Segoe UI Light"/>
                <w:sz w:val="20"/>
                <w:szCs w:val="20"/>
              </w:rPr>
            </w:pPr>
            <w:r w:rsidRPr="00D95533">
              <w:rPr>
                <w:rFonts w:ascii="Segoe UI Light" w:hAnsi="Segoe UI Light"/>
                <w:sz w:val="20"/>
                <w:szCs w:val="20"/>
              </w:rPr>
              <w:t>Medication management of conditions using drugs associated with falls</w:t>
            </w:r>
          </w:p>
          <w:p w:rsidR="0066306A" w:rsidRPr="00D95533" w:rsidRDefault="0066306A" w:rsidP="00D95533">
            <w:pPr>
              <w:pStyle w:val="ListParagraph"/>
              <w:numPr>
                <w:ilvl w:val="0"/>
                <w:numId w:val="42"/>
              </w:numPr>
              <w:spacing w:line="276" w:lineRule="auto"/>
              <w:rPr>
                <w:rFonts w:ascii="Segoe UI Light" w:hAnsi="Segoe UI Light"/>
                <w:sz w:val="20"/>
                <w:szCs w:val="20"/>
              </w:rPr>
            </w:pPr>
            <w:r w:rsidRPr="00D95533">
              <w:rPr>
                <w:rFonts w:ascii="Segoe UI Light" w:hAnsi="Segoe UI Light" w:cs="Tahoma"/>
                <w:color w:val="000000"/>
                <w:sz w:val="20"/>
                <w:szCs w:val="20"/>
              </w:rPr>
              <w:t>Which other health professionals would they need to liaise with or refer to with regards to recommendations they need to make. What methods of communication may be used to do this?</w:t>
            </w:r>
          </w:p>
          <w:p w:rsidR="00D95533" w:rsidRPr="00D95533" w:rsidRDefault="0066306A" w:rsidP="00D95533">
            <w:pPr>
              <w:pStyle w:val="ListParagraph"/>
              <w:numPr>
                <w:ilvl w:val="0"/>
                <w:numId w:val="42"/>
              </w:numPr>
              <w:spacing w:line="276" w:lineRule="auto"/>
              <w:rPr>
                <w:rFonts w:ascii="Segoe UI Light" w:hAnsi="Segoe UI Light"/>
                <w:sz w:val="20"/>
                <w:szCs w:val="20"/>
              </w:rPr>
            </w:pPr>
            <w:r w:rsidRPr="00D95533">
              <w:rPr>
                <w:rFonts w:ascii="Segoe UI Light" w:hAnsi="Segoe UI Light"/>
                <w:sz w:val="20"/>
                <w:szCs w:val="20"/>
              </w:rPr>
              <w:t>How communication used may be perceived by other health professionals</w:t>
            </w:r>
          </w:p>
          <w:p w:rsidR="00960D07" w:rsidRPr="00D95533" w:rsidRDefault="0066306A" w:rsidP="00D95533">
            <w:pPr>
              <w:pStyle w:val="ListParagraph"/>
              <w:numPr>
                <w:ilvl w:val="0"/>
                <w:numId w:val="42"/>
              </w:numPr>
              <w:spacing w:line="276" w:lineRule="auto"/>
              <w:rPr>
                <w:rFonts w:ascii="Segoe UI Light" w:hAnsi="Segoe UI Light"/>
                <w:sz w:val="20"/>
                <w:szCs w:val="20"/>
              </w:rPr>
            </w:pPr>
            <w:r w:rsidRPr="00D95533">
              <w:rPr>
                <w:rFonts w:ascii="Segoe UI Light" w:hAnsi="Segoe UI Light"/>
                <w:sz w:val="20"/>
                <w:szCs w:val="20"/>
              </w:rPr>
              <w:t>Timing of medications and impact on roles  and activities of other HCP</w:t>
            </w:r>
          </w:p>
          <w:p w:rsidR="00417282" w:rsidRPr="00417282" w:rsidRDefault="00417282" w:rsidP="00417282">
            <w:pPr>
              <w:autoSpaceDE w:val="0"/>
              <w:autoSpaceDN w:val="0"/>
              <w:adjustRightInd w:val="0"/>
              <w:ind w:left="66"/>
              <w:rPr>
                <w:rFonts w:ascii="MyriadPro-Light" w:eastAsia="MyriadPro-Light" w:cs="MyriadPro-Light"/>
                <w:sz w:val="10"/>
                <w:szCs w:val="10"/>
              </w:rPr>
            </w:pPr>
          </w:p>
        </w:tc>
      </w:tr>
    </w:tbl>
    <w:p w:rsidR="00913D83" w:rsidRPr="00913D83" w:rsidRDefault="00913D83" w:rsidP="00913D83">
      <w:pPr>
        <w:spacing w:after="0"/>
        <w:rPr>
          <w:sz w:val="20"/>
          <w:szCs w:val="20"/>
        </w:rPr>
      </w:pPr>
    </w:p>
    <w:p w:rsidR="00913D83" w:rsidRPr="00766FA4" w:rsidRDefault="00913D83" w:rsidP="00913D83">
      <w:pPr>
        <w:spacing w:after="0"/>
        <w:rPr>
          <w:b/>
          <w:color w:val="00B1C1"/>
          <w:sz w:val="20"/>
          <w:szCs w:val="20"/>
        </w:rPr>
      </w:pPr>
      <w:r w:rsidRPr="00766FA4">
        <w:rPr>
          <w:b/>
          <w:color w:val="00B1C1"/>
          <w:sz w:val="20"/>
          <w:szCs w:val="20"/>
        </w:rPr>
        <w:t>Evaluation</w:t>
      </w:r>
    </w:p>
    <w:p w:rsidR="00913D83" w:rsidRPr="00766FA4" w:rsidRDefault="00913D83" w:rsidP="00913D83">
      <w:pPr>
        <w:spacing w:after="0"/>
        <w:rPr>
          <w:rFonts w:ascii="Segoe UI Light" w:hAnsi="Segoe UI Light"/>
          <w:sz w:val="20"/>
          <w:szCs w:val="20"/>
        </w:rPr>
      </w:pPr>
      <w:r w:rsidRPr="00766FA4">
        <w:rPr>
          <w:rFonts w:ascii="Segoe UI Light" w:hAnsi="Segoe UI Light"/>
          <w:sz w:val="20"/>
          <w:szCs w:val="20"/>
        </w:rPr>
        <w:t>How might you evaluate the simulation?</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913D83" w:rsidRPr="00913D83" w:rsidTr="00417282">
        <w:trPr>
          <w:trHeight w:val="1531"/>
        </w:trPr>
        <w:tc>
          <w:tcPr>
            <w:tcW w:w="9242" w:type="dxa"/>
          </w:tcPr>
          <w:p w:rsidR="00EA64EF" w:rsidRPr="00EA64EF" w:rsidRDefault="00EA64EF" w:rsidP="00EA64EF">
            <w:pPr>
              <w:spacing w:line="276" w:lineRule="auto"/>
              <w:jc w:val="both"/>
              <w:rPr>
                <w:rFonts w:ascii="Segoe UI Light" w:hAnsi="Segoe UI Light"/>
                <w:sz w:val="10"/>
                <w:szCs w:val="10"/>
              </w:rPr>
            </w:pPr>
          </w:p>
          <w:p w:rsidR="0066306A" w:rsidRPr="00D95533" w:rsidRDefault="0066306A" w:rsidP="0066306A">
            <w:pPr>
              <w:spacing w:line="276" w:lineRule="auto"/>
              <w:rPr>
                <w:rFonts w:ascii="Segoe UI Light" w:hAnsi="Segoe UI Light"/>
                <w:sz w:val="20"/>
                <w:szCs w:val="20"/>
              </w:rPr>
            </w:pPr>
            <w:r w:rsidRPr="00D95533">
              <w:rPr>
                <w:rFonts w:ascii="Segoe UI Light" w:hAnsi="Segoe UI Light"/>
                <w:sz w:val="20"/>
                <w:szCs w:val="20"/>
              </w:rPr>
              <w:t>Defined points regarding:</w:t>
            </w:r>
          </w:p>
          <w:p w:rsidR="0066306A" w:rsidRPr="00D95533" w:rsidRDefault="0066306A" w:rsidP="0066306A">
            <w:pPr>
              <w:pStyle w:val="ListParagraph"/>
              <w:numPr>
                <w:ilvl w:val="0"/>
                <w:numId w:val="43"/>
              </w:numPr>
              <w:spacing w:line="276" w:lineRule="auto"/>
              <w:rPr>
                <w:rFonts w:ascii="Segoe UI Light" w:hAnsi="Segoe UI Light"/>
                <w:sz w:val="20"/>
                <w:szCs w:val="20"/>
              </w:rPr>
            </w:pPr>
            <w:r w:rsidRPr="00D95533">
              <w:rPr>
                <w:rFonts w:ascii="Segoe UI Light" w:hAnsi="Segoe UI Light" w:cs="Tahoma"/>
                <w:color w:val="000000"/>
                <w:sz w:val="20"/>
                <w:szCs w:val="20"/>
              </w:rPr>
              <w:t>Number of medications implicated in increasing potential risk of falls or increased adverse outcomes post fall</w:t>
            </w:r>
          </w:p>
          <w:p w:rsidR="00D95533" w:rsidRPr="00D95533" w:rsidRDefault="0066306A" w:rsidP="00D95533">
            <w:pPr>
              <w:pStyle w:val="ListParagraph"/>
              <w:numPr>
                <w:ilvl w:val="0"/>
                <w:numId w:val="43"/>
              </w:numPr>
              <w:spacing w:line="276" w:lineRule="auto"/>
              <w:rPr>
                <w:rFonts w:ascii="Segoe UI Light" w:hAnsi="Segoe UI Light"/>
                <w:sz w:val="20"/>
                <w:szCs w:val="20"/>
              </w:rPr>
            </w:pPr>
            <w:r w:rsidRPr="00D95533">
              <w:rPr>
                <w:rFonts w:ascii="Segoe UI Light" w:hAnsi="Segoe UI Light" w:cs="Tahoma"/>
                <w:color w:val="000000"/>
                <w:sz w:val="20"/>
                <w:szCs w:val="20"/>
              </w:rPr>
              <w:t>Ability of participants to make appropriate treatment interventions and be able to effectively communicate their recommendations regarding falls risks to the relevant health professionals</w:t>
            </w:r>
          </w:p>
          <w:p w:rsidR="00182541" w:rsidRPr="00D95533" w:rsidRDefault="0066306A" w:rsidP="00D95533">
            <w:pPr>
              <w:pStyle w:val="ListParagraph"/>
              <w:numPr>
                <w:ilvl w:val="0"/>
                <w:numId w:val="43"/>
              </w:numPr>
              <w:spacing w:line="276" w:lineRule="auto"/>
            </w:pPr>
            <w:r w:rsidRPr="00D95533">
              <w:rPr>
                <w:rFonts w:ascii="Segoe UI Light" w:hAnsi="Segoe UI Light" w:cs="Tahoma"/>
                <w:color w:val="000000"/>
                <w:sz w:val="20"/>
                <w:szCs w:val="20"/>
              </w:rPr>
              <w:t>Ask participants to fill out a Post workshop evaluation form</w:t>
            </w:r>
          </w:p>
          <w:p w:rsidR="00D95533" w:rsidRPr="00D95533" w:rsidRDefault="00D95533" w:rsidP="00D95533">
            <w:pPr>
              <w:pStyle w:val="ListParagraph"/>
              <w:spacing w:line="276" w:lineRule="auto"/>
              <w:rPr>
                <w:sz w:val="10"/>
                <w:szCs w:val="10"/>
              </w:rPr>
            </w:pPr>
          </w:p>
        </w:tc>
      </w:tr>
    </w:tbl>
    <w:p w:rsidR="00FA37C8" w:rsidRDefault="00FA37C8"/>
    <w:sectPr w:rsidR="00FA37C8" w:rsidSect="004172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9" w:rsidRDefault="005B4349" w:rsidP="00417282">
      <w:pPr>
        <w:spacing w:after="0" w:line="240" w:lineRule="auto"/>
      </w:pPr>
      <w:r>
        <w:separator/>
      </w:r>
    </w:p>
  </w:endnote>
  <w:endnote w:type="continuationSeparator" w:id="0">
    <w:p w:rsidR="005B4349" w:rsidRDefault="005B4349" w:rsidP="0041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Ligh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AF" w:rsidRDefault="00E35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82" w:rsidRPr="00BE3B2F" w:rsidRDefault="00417282" w:rsidP="00417282">
    <w:pPr>
      <w:pStyle w:val="Footer"/>
      <w:rPr>
        <w:rFonts w:ascii="Segoe UI Light" w:hAnsi="Segoe UI Light"/>
        <w:i/>
        <w:sz w:val="15"/>
        <w:szCs w:val="15"/>
      </w:rPr>
    </w:pPr>
    <w:r w:rsidRPr="00BE3B2F">
      <w:rPr>
        <w:rFonts w:ascii="Segoe UI Light" w:hAnsi="Segoe UI Light"/>
        <w:i/>
        <w:sz w:val="15"/>
        <w:szCs w:val="15"/>
      </w:rPr>
      <w:t>DISCLAIMER</w:t>
    </w:r>
  </w:p>
  <w:p w:rsidR="00417282" w:rsidRDefault="00417282">
    <w:pPr>
      <w:pStyle w:val="Footer"/>
      <w:rPr>
        <w:rFonts w:ascii="Segoe UI Light" w:hAnsi="Segoe UI Light"/>
        <w:sz w:val="15"/>
        <w:szCs w:val="15"/>
      </w:rPr>
    </w:pPr>
    <w:r w:rsidRPr="00BE3B2F">
      <w:rPr>
        <w:rFonts w:ascii="Segoe UI Light" w:hAnsi="Segoe UI Light"/>
        <w:sz w:val="15"/>
        <w:szCs w:val="15"/>
      </w:rPr>
      <w:t xml:space="preserve">Care has been taken to confirm the accuracy of the information presented and to describe generally accepted practices.  However, the authors and publisher are not responsible for perceived or actual inaccuracies, omissions or interpretation of the contents of this simulation. </w:t>
    </w:r>
  </w:p>
  <w:p w:rsidR="00E358AF" w:rsidRPr="00417282" w:rsidRDefault="00E358AF">
    <w:pPr>
      <w:pStyle w:val="Footer"/>
      <w:rPr>
        <w:rFonts w:ascii="Segoe UI Light" w:hAnsi="Segoe UI Light"/>
        <w:sz w:val="15"/>
        <w:szCs w:val="15"/>
      </w:rPr>
    </w:pPr>
    <w:r>
      <w:rPr>
        <w:rFonts w:ascii="Segoe UI Light" w:hAnsi="Segoe UI Light"/>
        <w:sz w:val="15"/>
        <w:szCs w:val="15"/>
      </w:rPr>
      <w:t xml:space="preserve">All characters appearing in this simulation are fictitious. Any resemblance to real persons, living or dead, is purely coincidental.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AF" w:rsidRDefault="00E35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9" w:rsidRDefault="005B4349" w:rsidP="00417282">
      <w:pPr>
        <w:spacing w:after="0" w:line="240" w:lineRule="auto"/>
      </w:pPr>
      <w:r>
        <w:separator/>
      </w:r>
    </w:p>
  </w:footnote>
  <w:footnote w:type="continuationSeparator" w:id="0">
    <w:p w:rsidR="005B4349" w:rsidRDefault="005B4349" w:rsidP="0041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AF" w:rsidRDefault="00E35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AF" w:rsidRDefault="00E35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AF" w:rsidRDefault="00E35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746"/>
    <w:multiLevelType w:val="hybridMultilevel"/>
    <w:tmpl w:val="BB2C162E"/>
    <w:lvl w:ilvl="0" w:tplc="66E003FC">
      <w:start w:val="1"/>
      <w:numFmt w:val="lowerRoman"/>
      <w:lvlText w:val="%1."/>
      <w:lvlJc w:val="right"/>
      <w:pPr>
        <w:ind w:left="1080" w:hanging="72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0149C"/>
    <w:multiLevelType w:val="hybridMultilevel"/>
    <w:tmpl w:val="249C0112"/>
    <w:lvl w:ilvl="0" w:tplc="61F8CB5C">
      <w:start w:val="4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822401"/>
    <w:multiLevelType w:val="hybridMultilevel"/>
    <w:tmpl w:val="3D10F780"/>
    <w:lvl w:ilvl="0" w:tplc="71CC140C">
      <w:start w:val="1"/>
      <w:numFmt w:val="bullet"/>
      <w:lvlText w:val="•"/>
      <w:lvlJc w:val="left"/>
      <w:pPr>
        <w:ind w:left="720" w:hanging="360"/>
      </w:pPr>
      <w:rPr>
        <w:rFonts w:ascii="Calibri" w:hAnsi="Calibri"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849FB"/>
    <w:multiLevelType w:val="hybridMultilevel"/>
    <w:tmpl w:val="C77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83EBA"/>
    <w:multiLevelType w:val="hybridMultilevel"/>
    <w:tmpl w:val="71FC57A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1D2117"/>
    <w:multiLevelType w:val="hybridMultilevel"/>
    <w:tmpl w:val="B5C846A4"/>
    <w:lvl w:ilvl="0" w:tplc="7AEAD6F8">
      <w:start w:val="1"/>
      <w:numFmt w:val="decimal"/>
      <w:lvlText w:val="%1."/>
      <w:lvlJc w:val="left"/>
      <w:pPr>
        <w:ind w:left="720" w:hanging="360"/>
      </w:pPr>
      <w:rPr>
        <w:rFonts w:hint="default"/>
        <w:b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875AD"/>
    <w:multiLevelType w:val="hybridMultilevel"/>
    <w:tmpl w:val="B68A6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8E46FA"/>
    <w:multiLevelType w:val="hybridMultilevel"/>
    <w:tmpl w:val="55E0D2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115233E7"/>
    <w:multiLevelType w:val="hybridMultilevel"/>
    <w:tmpl w:val="210AE81A"/>
    <w:lvl w:ilvl="0" w:tplc="DF86BE38">
      <w:start w:val="1"/>
      <w:numFmt w:val="lowerRoman"/>
      <w:lvlText w:val="%1)"/>
      <w:lvlJc w:val="left"/>
      <w:pPr>
        <w:ind w:left="6249"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DD6903"/>
    <w:multiLevelType w:val="hybridMultilevel"/>
    <w:tmpl w:val="E2A09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D5BE8"/>
    <w:multiLevelType w:val="hybridMultilevel"/>
    <w:tmpl w:val="1C3ECACA"/>
    <w:lvl w:ilvl="0" w:tplc="5CE41DC6">
      <w:start w:val="1"/>
      <w:numFmt w:val="bullet"/>
      <w:lvlText w:val="•"/>
      <w:lvlJc w:val="left"/>
      <w:pPr>
        <w:ind w:left="720" w:hanging="360"/>
      </w:pPr>
      <w:rPr>
        <w:rFonts w:ascii="Calibri" w:hAnsi="Calibri"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2A5DE5"/>
    <w:multiLevelType w:val="hybridMultilevel"/>
    <w:tmpl w:val="DF12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31FD8"/>
    <w:multiLevelType w:val="hybridMultilevel"/>
    <w:tmpl w:val="D21E573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C73AF"/>
    <w:multiLevelType w:val="hybridMultilevel"/>
    <w:tmpl w:val="A5625192"/>
    <w:lvl w:ilvl="0" w:tplc="7AEAD6F8">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E77A2"/>
    <w:multiLevelType w:val="hybridMultilevel"/>
    <w:tmpl w:val="7D92E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81AA9"/>
    <w:multiLevelType w:val="hybridMultilevel"/>
    <w:tmpl w:val="B2F6FB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2B0E83"/>
    <w:multiLevelType w:val="hybridMultilevel"/>
    <w:tmpl w:val="AFA8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C4C5B"/>
    <w:multiLevelType w:val="hybridMultilevel"/>
    <w:tmpl w:val="2C227E02"/>
    <w:lvl w:ilvl="0" w:tplc="A25E5D58">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F4892"/>
    <w:multiLevelType w:val="hybridMultilevel"/>
    <w:tmpl w:val="FA342176"/>
    <w:lvl w:ilvl="0" w:tplc="21283EA2">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023A82"/>
    <w:multiLevelType w:val="hybridMultilevel"/>
    <w:tmpl w:val="9CD40D42"/>
    <w:lvl w:ilvl="0" w:tplc="A25E5D5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E4F40"/>
    <w:multiLevelType w:val="hybridMultilevel"/>
    <w:tmpl w:val="293A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EF7E80"/>
    <w:multiLevelType w:val="multilevel"/>
    <w:tmpl w:val="8518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167822"/>
    <w:multiLevelType w:val="hybridMultilevel"/>
    <w:tmpl w:val="10340A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4A4EC2"/>
    <w:multiLevelType w:val="hybridMultilevel"/>
    <w:tmpl w:val="30CEA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7F1306"/>
    <w:multiLevelType w:val="hybridMultilevel"/>
    <w:tmpl w:val="559A487A"/>
    <w:lvl w:ilvl="0" w:tplc="7AEAD6F8">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2F4B4A"/>
    <w:multiLevelType w:val="hybridMultilevel"/>
    <w:tmpl w:val="F0F47B6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6851FE"/>
    <w:multiLevelType w:val="hybridMultilevel"/>
    <w:tmpl w:val="B5C846A4"/>
    <w:lvl w:ilvl="0" w:tplc="7AEAD6F8">
      <w:start w:val="1"/>
      <w:numFmt w:val="decimal"/>
      <w:lvlText w:val="%1."/>
      <w:lvlJc w:val="left"/>
      <w:pPr>
        <w:ind w:left="720" w:hanging="360"/>
      </w:pPr>
      <w:rPr>
        <w:rFonts w:hint="default"/>
        <w:b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AC6C62"/>
    <w:multiLevelType w:val="hybridMultilevel"/>
    <w:tmpl w:val="8010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94896"/>
    <w:multiLevelType w:val="hybridMultilevel"/>
    <w:tmpl w:val="D7D48FD0"/>
    <w:lvl w:ilvl="0" w:tplc="0C09001B">
      <w:start w:val="1"/>
      <w:numFmt w:val="lowerRoman"/>
      <w:lvlText w:val="%1."/>
      <w:lvlJc w:val="right"/>
      <w:pPr>
        <w:ind w:left="1080" w:hanging="720"/>
      </w:pPr>
      <w:rPr>
        <w:rFonts w:hint="default"/>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F90394"/>
    <w:multiLevelType w:val="hybridMultilevel"/>
    <w:tmpl w:val="CE52B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354D9B"/>
    <w:multiLevelType w:val="hybridMultilevel"/>
    <w:tmpl w:val="C30C23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D87185"/>
    <w:multiLevelType w:val="hybridMultilevel"/>
    <w:tmpl w:val="A9EE9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FC0242B"/>
    <w:multiLevelType w:val="hybridMultilevel"/>
    <w:tmpl w:val="685AE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E62685"/>
    <w:multiLevelType w:val="hybridMultilevel"/>
    <w:tmpl w:val="CDF02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154F65"/>
    <w:multiLevelType w:val="hybridMultilevel"/>
    <w:tmpl w:val="2238081E"/>
    <w:lvl w:ilvl="0" w:tplc="E0AE30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9D4F78"/>
    <w:multiLevelType w:val="hybridMultilevel"/>
    <w:tmpl w:val="08CA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D9255D"/>
    <w:multiLevelType w:val="hybridMultilevel"/>
    <w:tmpl w:val="3E72E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012E21"/>
    <w:multiLevelType w:val="hybridMultilevel"/>
    <w:tmpl w:val="37147324"/>
    <w:lvl w:ilvl="0" w:tplc="1A7206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9A0A43"/>
    <w:multiLevelType w:val="hybridMultilevel"/>
    <w:tmpl w:val="A2CE2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0152892"/>
    <w:multiLevelType w:val="hybridMultilevel"/>
    <w:tmpl w:val="F8FC86C6"/>
    <w:lvl w:ilvl="0" w:tplc="4B962DC2">
      <w:start w:val="1"/>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60311DA"/>
    <w:multiLevelType w:val="hybridMultilevel"/>
    <w:tmpl w:val="772411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A7D4DD0"/>
    <w:multiLevelType w:val="hybridMultilevel"/>
    <w:tmpl w:val="3BEAF9FC"/>
    <w:lvl w:ilvl="0" w:tplc="AA28441C">
      <w:start w:val="3"/>
      <w:numFmt w:val="bullet"/>
      <w:lvlText w:val="•"/>
      <w:lvlJc w:val="left"/>
      <w:pPr>
        <w:ind w:left="720" w:hanging="360"/>
      </w:pPr>
      <w:rPr>
        <w:rFonts w:ascii="MyriadPro-Light" w:eastAsia="MyriadPro-Light" w:hAnsi="MyriadPro-Light" w:cs="MyriadPro-Light" w:hint="eastAsia"/>
      </w:rPr>
    </w:lvl>
    <w:lvl w:ilvl="1" w:tplc="CDB2C4A6">
      <w:start w:val="3"/>
      <w:numFmt w:val="bullet"/>
      <w:lvlText w:val=""/>
      <w:lvlJc w:val="left"/>
      <w:pPr>
        <w:ind w:left="1440" w:hanging="360"/>
      </w:pPr>
      <w:rPr>
        <w:rFonts w:ascii="Symbol" w:eastAsia="MyriadPro-Light" w:hAnsi="Symbol" w:cs="MyriadPro-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DE791F"/>
    <w:multiLevelType w:val="hybridMultilevel"/>
    <w:tmpl w:val="FE7209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38"/>
  </w:num>
  <w:num w:numId="3">
    <w:abstractNumId w:val="40"/>
  </w:num>
  <w:num w:numId="4">
    <w:abstractNumId w:val="22"/>
  </w:num>
  <w:num w:numId="5">
    <w:abstractNumId w:val="12"/>
  </w:num>
  <w:num w:numId="6">
    <w:abstractNumId w:val="7"/>
  </w:num>
  <w:num w:numId="7">
    <w:abstractNumId w:val="5"/>
  </w:num>
  <w:num w:numId="8">
    <w:abstractNumId w:val="6"/>
  </w:num>
  <w:num w:numId="9">
    <w:abstractNumId w:val="34"/>
  </w:num>
  <w:num w:numId="10">
    <w:abstractNumId w:val="33"/>
  </w:num>
  <w:num w:numId="11">
    <w:abstractNumId w:val="35"/>
  </w:num>
  <w:num w:numId="12">
    <w:abstractNumId w:val="11"/>
  </w:num>
  <w:num w:numId="13">
    <w:abstractNumId w:val="21"/>
  </w:num>
  <w:num w:numId="14">
    <w:abstractNumId w:val="15"/>
  </w:num>
  <w:num w:numId="15">
    <w:abstractNumId w:val="27"/>
  </w:num>
  <w:num w:numId="16">
    <w:abstractNumId w:val="9"/>
  </w:num>
  <w:num w:numId="17">
    <w:abstractNumId w:val="26"/>
  </w:num>
  <w:num w:numId="18">
    <w:abstractNumId w:val="3"/>
  </w:num>
  <w:num w:numId="19">
    <w:abstractNumId w:val="13"/>
  </w:num>
  <w:num w:numId="20">
    <w:abstractNumId w:val="30"/>
  </w:num>
  <w:num w:numId="21">
    <w:abstractNumId w:val="36"/>
  </w:num>
  <w:num w:numId="22">
    <w:abstractNumId w:val="24"/>
  </w:num>
  <w:num w:numId="23">
    <w:abstractNumId w:val="2"/>
  </w:num>
  <w:num w:numId="24">
    <w:abstractNumId w:val="41"/>
  </w:num>
  <w:num w:numId="25">
    <w:abstractNumId w:val="17"/>
  </w:num>
  <w:num w:numId="26">
    <w:abstractNumId w:val="10"/>
  </w:num>
  <w:num w:numId="27">
    <w:abstractNumId w:val="19"/>
  </w:num>
  <w:num w:numId="28">
    <w:abstractNumId w:val="29"/>
  </w:num>
  <w:num w:numId="29">
    <w:abstractNumId w:val="8"/>
  </w:num>
  <w:num w:numId="30">
    <w:abstractNumId w:val="39"/>
  </w:num>
  <w:num w:numId="31">
    <w:abstractNumId w:val="0"/>
  </w:num>
  <w:num w:numId="32">
    <w:abstractNumId w:val="37"/>
  </w:num>
  <w:num w:numId="33">
    <w:abstractNumId w:val="28"/>
  </w:num>
  <w:num w:numId="34">
    <w:abstractNumId w:val="25"/>
  </w:num>
  <w:num w:numId="35">
    <w:abstractNumId w:val="23"/>
  </w:num>
  <w:num w:numId="36">
    <w:abstractNumId w:val="42"/>
  </w:num>
  <w:num w:numId="37">
    <w:abstractNumId w:val="4"/>
  </w:num>
  <w:num w:numId="38">
    <w:abstractNumId w:val="18"/>
  </w:num>
  <w:num w:numId="39">
    <w:abstractNumId w:val="14"/>
  </w:num>
  <w:num w:numId="40">
    <w:abstractNumId w:val="31"/>
  </w:num>
  <w:num w:numId="41">
    <w:abstractNumId w:val="1"/>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83"/>
    <w:rsid w:val="00003AE9"/>
    <w:rsid w:val="000209FD"/>
    <w:rsid w:val="00182541"/>
    <w:rsid w:val="00354C31"/>
    <w:rsid w:val="003C64B8"/>
    <w:rsid w:val="00417282"/>
    <w:rsid w:val="005B4349"/>
    <w:rsid w:val="005F37A6"/>
    <w:rsid w:val="006430B4"/>
    <w:rsid w:val="0066306A"/>
    <w:rsid w:val="00766FA4"/>
    <w:rsid w:val="00852440"/>
    <w:rsid w:val="00886DBE"/>
    <w:rsid w:val="00913D83"/>
    <w:rsid w:val="00960D07"/>
    <w:rsid w:val="009B2641"/>
    <w:rsid w:val="00A361BB"/>
    <w:rsid w:val="00C8427E"/>
    <w:rsid w:val="00CC6870"/>
    <w:rsid w:val="00D05D31"/>
    <w:rsid w:val="00D95533"/>
    <w:rsid w:val="00DA51C5"/>
    <w:rsid w:val="00E230D3"/>
    <w:rsid w:val="00E358AF"/>
    <w:rsid w:val="00EA64EF"/>
    <w:rsid w:val="00FA3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8AB4C-9AB4-47AA-9A13-16B63057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83"/>
  </w:style>
  <w:style w:type="paragraph" w:styleId="Heading1">
    <w:name w:val="heading 1"/>
    <w:basedOn w:val="Normal"/>
    <w:link w:val="Heading1Char"/>
    <w:uiPriority w:val="9"/>
    <w:qFormat/>
    <w:rsid w:val="003C64B8"/>
    <w:pPr>
      <w:spacing w:before="240" w:after="120" w:line="240" w:lineRule="auto"/>
      <w:outlineLvl w:val="0"/>
    </w:pPr>
    <w:rPr>
      <w:rFonts w:ascii="Times New Roman" w:eastAsia="Times New Roman" w:hAnsi="Times New Roman" w:cs="Times New Roman"/>
      <w:b/>
      <w:bCs/>
      <w:color w:val="000000"/>
      <w:kern w:val="36"/>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D83"/>
  </w:style>
  <w:style w:type="character" w:styleId="Hyperlink">
    <w:name w:val="Hyperlink"/>
    <w:basedOn w:val="DefaultParagraphFont"/>
    <w:uiPriority w:val="99"/>
    <w:unhideWhenUsed/>
    <w:rsid w:val="00913D83"/>
    <w:rPr>
      <w:color w:val="0000FF" w:themeColor="hyperlink"/>
      <w:u w:val="single"/>
    </w:rPr>
  </w:style>
  <w:style w:type="table" w:styleId="TableGrid">
    <w:name w:val="Table Grid"/>
    <w:basedOn w:val="TableNormal"/>
    <w:uiPriority w:val="59"/>
    <w:rsid w:val="00913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83"/>
    <w:rPr>
      <w:rFonts w:ascii="Tahoma" w:hAnsi="Tahoma" w:cs="Tahoma"/>
      <w:sz w:val="16"/>
      <w:szCs w:val="16"/>
    </w:rPr>
  </w:style>
  <w:style w:type="paragraph" w:styleId="ListParagraph">
    <w:name w:val="List Paragraph"/>
    <w:basedOn w:val="Normal"/>
    <w:uiPriority w:val="34"/>
    <w:qFormat/>
    <w:rsid w:val="005F37A6"/>
    <w:pPr>
      <w:ind w:left="720"/>
      <w:contextualSpacing/>
    </w:pPr>
  </w:style>
  <w:style w:type="paragraph" w:customStyle="1" w:styleId="EndNoteBibliography">
    <w:name w:val="EndNote Bibliography"/>
    <w:basedOn w:val="Normal"/>
    <w:link w:val="EndNoteBibliographyChar"/>
    <w:rsid w:val="005F37A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F37A6"/>
    <w:rPr>
      <w:rFonts w:ascii="Calibri" w:hAnsi="Calibri"/>
      <w:noProof/>
      <w:lang w:val="en-US"/>
    </w:rPr>
  </w:style>
  <w:style w:type="character" w:customStyle="1" w:styleId="selectable">
    <w:name w:val="selectable"/>
    <w:basedOn w:val="DefaultParagraphFont"/>
    <w:rsid w:val="005F37A6"/>
  </w:style>
  <w:style w:type="paragraph" w:customStyle="1" w:styleId="Default">
    <w:name w:val="Default"/>
    <w:rsid w:val="00CC687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41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282"/>
  </w:style>
  <w:style w:type="table" w:customStyle="1" w:styleId="TableGrid1">
    <w:name w:val="Table Grid1"/>
    <w:basedOn w:val="TableNormal"/>
    <w:next w:val="TableGrid"/>
    <w:uiPriority w:val="59"/>
    <w:rsid w:val="003C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C64B8"/>
  </w:style>
  <w:style w:type="character" w:styleId="CommentReference">
    <w:name w:val="annotation reference"/>
    <w:basedOn w:val="DefaultParagraphFont"/>
    <w:uiPriority w:val="99"/>
    <w:semiHidden/>
    <w:unhideWhenUsed/>
    <w:rsid w:val="003C64B8"/>
    <w:rPr>
      <w:sz w:val="16"/>
      <w:szCs w:val="16"/>
    </w:rPr>
  </w:style>
  <w:style w:type="paragraph" w:styleId="CommentText">
    <w:name w:val="annotation text"/>
    <w:basedOn w:val="Normal"/>
    <w:link w:val="CommentTextChar"/>
    <w:uiPriority w:val="99"/>
    <w:semiHidden/>
    <w:unhideWhenUsed/>
    <w:rsid w:val="003C64B8"/>
    <w:pPr>
      <w:spacing w:line="240" w:lineRule="auto"/>
    </w:pPr>
    <w:rPr>
      <w:sz w:val="20"/>
      <w:szCs w:val="20"/>
    </w:rPr>
  </w:style>
  <w:style w:type="character" w:customStyle="1" w:styleId="CommentTextChar">
    <w:name w:val="Comment Text Char"/>
    <w:basedOn w:val="DefaultParagraphFont"/>
    <w:link w:val="CommentText"/>
    <w:uiPriority w:val="99"/>
    <w:semiHidden/>
    <w:rsid w:val="003C64B8"/>
    <w:rPr>
      <w:sz w:val="20"/>
      <w:szCs w:val="20"/>
    </w:rPr>
  </w:style>
  <w:style w:type="character" w:customStyle="1" w:styleId="Heading1Char">
    <w:name w:val="Heading 1 Char"/>
    <w:basedOn w:val="DefaultParagraphFont"/>
    <w:link w:val="Heading1"/>
    <w:uiPriority w:val="9"/>
    <w:rsid w:val="003C64B8"/>
    <w:rPr>
      <w:rFonts w:ascii="Times New Roman" w:eastAsia="Times New Roman" w:hAnsi="Times New Roman" w:cs="Times New Roman"/>
      <w:b/>
      <w:bCs/>
      <w:color w:val="000000"/>
      <w:kern w:val="36"/>
      <w:sz w:val="33"/>
      <w:szCs w:val="33"/>
      <w:lang w:eastAsia="en-AU"/>
    </w:rPr>
  </w:style>
  <w:style w:type="character" w:styleId="Emphasis">
    <w:name w:val="Emphasis"/>
    <w:basedOn w:val="DefaultParagraphFont"/>
    <w:uiPriority w:val="20"/>
    <w:qFormat/>
    <w:rsid w:val="0066306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5405">
      <w:bodyDiv w:val="1"/>
      <w:marLeft w:val="0"/>
      <w:marRight w:val="0"/>
      <w:marTop w:val="0"/>
      <w:marBottom w:val="0"/>
      <w:divBdr>
        <w:top w:val="none" w:sz="0" w:space="0" w:color="auto"/>
        <w:left w:val="none" w:sz="0" w:space="0" w:color="auto"/>
        <w:bottom w:val="none" w:sz="0" w:space="0" w:color="auto"/>
        <w:right w:val="none" w:sz="0" w:space="0" w:color="auto"/>
      </w:divBdr>
    </w:div>
    <w:div w:id="847330250">
      <w:bodyDiv w:val="1"/>
      <w:marLeft w:val="0"/>
      <w:marRight w:val="0"/>
      <w:marTop w:val="0"/>
      <w:marBottom w:val="0"/>
      <w:divBdr>
        <w:top w:val="none" w:sz="0" w:space="0" w:color="auto"/>
        <w:left w:val="none" w:sz="0" w:space="0" w:color="auto"/>
        <w:bottom w:val="none" w:sz="0" w:space="0" w:color="auto"/>
        <w:right w:val="none" w:sz="0" w:space="0" w:color="auto"/>
      </w:divBdr>
      <w:divsChild>
        <w:div w:id="1613659890">
          <w:marLeft w:val="0"/>
          <w:marRight w:val="1"/>
          <w:marTop w:val="0"/>
          <w:marBottom w:val="0"/>
          <w:divBdr>
            <w:top w:val="none" w:sz="0" w:space="0" w:color="auto"/>
            <w:left w:val="none" w:sz="0" w:space="0" w:color="auto"/>
            <w:bottom w:val="none" w:sz="0" w:space="0" w:color="auto"/>
            <w:right w:val="none" w:sz="0" w:space="0" w:color="auto"/>
          </w:divBdr>
          <w:divsChild>
            <w:div w:id="1650094614">
              <w:marLeft w:val="0"/>
              <w:marRight w:val="0"/>
              <w:marTop w:val="0"/>
              <w:marBottom w:val="0"/>
              <w:divBdr>
                <w:top w:val="none" w:sz="0" w:space="0" w:color="auto"/>
                <w:left w:val="none" w:sz="0" w:space="0" w:color="auto"/>
                <w:bottom w:val="none" w:sz="0" w:space="0" w:color="auto"/>
                <w:right w:val="none" w:sz="0" w:space="0" w:color="auto"/>
              </w:divBdr>
              <w:divsChild>
                <w:div w:id="1780561409">
                  <w:marLeft w:val="0"/>
                  <w:marRight w:val="1"/>
                  <w:marTop w:val="0"/>
                  <w:marBottom w:val="0"/>
                  <w:divBdr>
                    <w:top w:val="none" w:sz="0" w:space="0" w:color="auto"/>
                    <w:left w:val="none" w:sz="0" w:space="0" w:color="auto"/>
                    <w:bottom w:val="none" w:sz="0" w:space="0" w:color="auto"/>
                    <w:right w:val="none" w:sz="0" w:space="0" w:color="auto"/>
                  </w:divBdr>
                  <w:divsChild>
                    <w:div w:id="1117218576">
                      <w:marLeft w:val="0"/>
                      <w:marRight w:val="0"/>
                      <w:marTop w:val="0"/>
                      <w:marBottom w:val="0"/>
                      <w:divBdr>
                        <w:top w:val="none" w:sz="0" w:space="0" w:color="auto"/>
                        <w:left w:val="none" w:sz="0" w:space="0" w:color="auto"/>
                        <w:bottom w:val="none" w:sz="0" w:space="0" w:color="auto"/>
                        <w:right w:val="none" w:sz="0" w:space="0" w:color="auto"/>
                      </w:divBdr>
                      <w:divsChild>
                        <w:div w:id="1633054146">
                          <w:marLeft w:val="0"/>
                          <w:marRight w:val="0"/>
                          <w:marTop w:val="0"/>
                          <w:marBottom w:val="0"/>
                          <w:divBdr>
                            <w:top w:val="none" w:sz="0" w:space="0" w:color="auto"/>
                            <w:left w:val="none" w:sz="0" w:space="0" w:color="auto"/>
                            <w:bottom w:val="none" w:sz="0" w:space="0" w:color="auto"/>
                            <w:right w:val="none" w:sz="0" w:space="0" w:color="auto"/>
                          </w:divBdr>
                          <w:divsChild>
                            <w:div w:id="663708675">
                              <w:marLeft w:val="0"/>
                              <w:marRight w:val="0"/>
                              <w:marTop w:val="120"/>
                              <w:marBottom w:val="360"/>
                              <w:divBdr>
                                <w:top w:val="none" w:sz="0" w:space="0" w:color="auto"/>
                                <w:left w:val="none" w:sz="0" w:space="0" w:color="auto"/>
                                <w:bottom w:val="none" w:sz="0" w:space="0" w:color="auto"/>
                                <w:right w:val="none" w:sz="0" w:space="0" w:color="auto"/>
                              </w:divBdr>
                              <w:divsChild>
                                <w:div w:id="1985232319">
                                  <w:marLeft w:val="0"/>
                                  <w:marRight w:val="0"/>
                                  <w:marTop w:val="0"/>
                                  <w:marBottom w:val="0"/>
                                  <w:divBdr>
                                    <w:top w:val="none" w:sz="0" w:space="0" w:color="auto"/>
                                    <w:left w:val="none" w:sz="0" w:space="0" w:color="auto"/>
                                    <w:bottom w:val="none" w:sz="0" w:space="0" w:color="auto"/>
                                    <w:right w:val="none" w:sz="0" w:space="0" w:color="auto"/>
                                  </w:divBdr>
                                </w:div>
                                <w:div w:id="13450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874030">
      <w:bodyDiv w:val="1"/>
      <w:marLeft w:val="0"/>
      <w:marRight w:val="0"/>
      <w:marTop w:val="0"/>
      <w:marBottom w:val="0"/>
      <w:divBdr>
        <w:top w:val="none" w:sz="0" w:space="0" w:color="auto"/>
        <w:left w:val="none" w:sz="0" w:space="0" w:color="auto"/>
        <w:bottom w:val="none" w:sz="0" w:space="0" w:color="auto"/>
        <w:right w:val="none" w:sz="0" w:space="0" w:color="auto"/>
      </w:divBdr>
    </w:div>
    <w:div w:id="1289580359">
      <w:bodyDiv w:val="1"/>
      <w:marLeft w:val="0"/>
      <w:marRight w:val="0"/>
      <w:marTop w:val="0"/>
      <w:marBottom w:val="0"/>
      <w:divBdr>
        <w:top w:val="none" w:sz="0" w:space="0" w:color="auto"/>
        <w:left w:val="none" w:sz="0" w:space="0" w:color="auto"/>
        <w:bottom w:val="none" w:sz="0" w:space="0" w:color="auto"/>
        <w:right w:val="none" w:sz="0" w:space="0" w:color="auto"/>
      </w:divBdr>
      <w:divsChild>
        <w:div w:id="1343701005">
          <w:marLeft w:val="0"/>
          <w:marRight w:val="1"/>
          <w:marTop w:val="0"/>
          <w:marBottom w:val="0"/>
          <w:divBdr>
            <w:top w:val="none" w:sz="0" w:space="0" w:color="auto"/>
            <w:left w:val="none" w:sz="0" w:space="0" w:color="auto"/>
            <w:bottom w:val="none" w:sz="0" w:space="0" w:color="auto"/>
            <w:right w:val="none" w:sz="0" w:space="0" w:color="auto"/>
          </w:divBdr>
          <w:divsChild>
            <w:div w:id="747313206">
              <w:marLeft w:val="0"/>
              <w:marRight w:val="0"/>
              <w:marTop w:val="0"/>
              <w:marBottom w:val="0"/>
              <w:divBdr>
                <w:top w:val="none" w:sz="0" w:space="0" w:color="auto"/>
                <w:left w:val="none" w:sz="0" w:space="0" w:color="auto"/>
                <w:bottom w:val="none" w:sz="0" w:space="0" w:color="auto"/>
                <w:right w:val="none" w:sz="0" w:space="0" w:color="auto"/>
              </w:divBdr>
              <w:divsChild>
                <w:div w:id="2073844436">
                  <w:marLeft w:val="0"/>
                  <w:marRight w:val="1"/>
                  <w:marTop w:val="0"/>
                  <w:marBottom w:val="0"/>
                  <w:divBdr>
                    <w:top w:val="none" w:sz="0" w:space="0" w:color="auto"/>
                    <w:left w:val="none" w:sz="0" w:space="0" w:color="auto"/>
                    <w:bottom w:val="none" w:sz="0" w:space="0" w:color="auto"/>
                    <w:right w:val="none" w:sz="0" w:space="0" w:color="auto"/>
                  </w:divBdr>
                  <w:divsChild>
                    <w:div w:id="1718773617">
                      <w:marLeft w:val="0"/>
                      <w:marRight w:val="0"/>
                      <w:marTop w:val="0"/>
                      <w:marBottom w:val="0"/>
                      <w:divBdr>
                        <w:top w:val="none" w:sz="0" w:space="0" w:color="auto"/>
                        <w:left w:val="none" w:sz="0" w:space="0" w:color="auto"/>
                        <w:bottom w:val="none" w:sz="0" w:space="0" w:color="auto"/>
                        <w:right w:val="none" w:sz="0" w:space="0" w:color="auto"/>
                      </w:divBdr>
                      <w:divsChild>
                        <w:div w:id="221143596">
                          <w:marLeft w:val="0"/>
                          <w:marRight w:val="0"/>
                          <w:marTop w:val="0"/>
                          <w:marBottom w:val="0"/>
                          <w:divBdr>
                            <w:top w:val="none" w:sz="0" w:space="0" w:color="auto"/>
                            <w:left w:val="none" w:sz="0" w:space="0" w:color="auto"/>
                            <w:bottom w:val="none" w:sz="0" w:space="0" w:color="auto"/>
                            <w:right w:val="none" w:sz="0" w:space="0" w:color="auto"/>
                          </w:divBdr>
                          <w:divsChild>
                            <w:div w:id="562184754">
                              <w:marLeft w:val="0"/>
                              <w:marRight w:val="0"/>
                              <w:marTop w:val="120"/>
                              <w:marBottom w:val="360"/>
                              <w:divBdr>
                                <w:top w:val="none" w:sz="0" w:space="0" w:color="auto"/>
                                <w:left w:val="none" w:sz="0" w:space="0" w:color="auto"/>
                                <w:bottom w:val="none" w:sz="0" w:space="0" w:color="auto"/>
                                <w:right w:val="none" w:sz="0" w:space="0" w:color="auto"/>
                              </w:divBdr>
                              <w:divsChild>
                                <w:div w:id="1051151812">
                                  <w:marLeft w:val="0"/>
                                  <w:marRight w:val="0"/>
                                  <w:marTop w:val="0"/>
                                  <w:marBottom w:val="0"/>
                                  <w:divBdr>
                                    <w:top w:val="none" w:sz="0" w:space="0" w:color="auto"/>
                                    <w:left w:val="none" w:sz="0" w:space="0" w:color="auto"/>
                                    <w:bottom w:val="none" w:sz="0" w:space="0" w:color="auto"/>
                                    <w:right w:val="none" w:sz="0" w:space="0" w:color="auto"/>
                                  </w:divBdr>
                                </w:div>
                                <w:div w:id="20965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29194">
      <w:bodyDiv w:val="1"/>
      <w:marLeft w:val="0"/>
      <w:marRight w:val="0"/>
      <w:marTop w:val="0"/>
      <w:marBottom w:val="0"/>
      <w:divBdr>
        <w:top w:val="none" w:sz="0" w:space="0" w:color="auto"/>
        <w:left w:val="none" w:sz="0" w:space="0" w:color="auto"/>
        <w:bottom w:val="none" w:sz="0" w:space="0" w:color="auto"/>
        <w:right w:val="none" w:sz="0" w:space="0" w:color="auto"/>
      </w:divBdr>
      <w:divsChild>
        <w:div w:id="1849637845">
          <w:marLeft w:val="0"/>
          <w:marRight w:val="1"/>
          <w:marTop w:val="0"/>
          <w:marBottom w:val="0"/>
          <w:divBdr>
            <w:top w:val="none" w:sz="0" w:space="0" w:color="auto"/>
            <w:left w:val="none" w:sz="0" w:space="0" w:color="auto"/>
            <w:bottom w:val="none" w:sz="0" w:space="0" w:color="auto"/>
            <w:right w:val="none" w:sz="0" w:space="0" w:color="auto"/>
          </w:divBdr>
          <w:divsChild>
            <w:div w:id="1516000405">
              <w:marLeft w:val="0"/>
              <w:marRight w:val="0"/>
              <w:marTop w:val="0"/>
              <w:marBottom w:val="0"/>
              <w:divBdr>
                <w:top w:val="none" w:sz="0" w:space="0" w:color="auto"/>
                <w:left w:val="none" w:sz="0" w:space="0" w:color="auto"/>
                <w:bottom w:val="none" w:sz="0" w:space="0" w:color="auto"/>
                <w:right w:val="none" w:sz="0" w:space="0" w:color="auto"/>
              </w:divBdr>
              <w:divsChild>
                <w:div w:id="1060860518">
                  <w:marLeft w:val="0"/>
                  <w:marRight w:val="1"/>
                  <w:marTop w:val="0"/>
                  <w:marBottom w:val="0"/>
                  <w:divBdr>
                    <w:top w:val="none" w:sz="0" w:space="0" w:color="auto"/>
                    <w:left w:val="none" w:sz="0" w:space="0" w:color="auto"/>
                    <w:bottom w:val="none" w:sz="0" w:space="0" w:color="auto"/>
                    <w:right w:val="none" w:sz="0" w:space="0" w:color="auto"/>
                  </w:divBdr>
                  <w:divsChild>
                    <w:div w:id="1897282499">
                      <w:marLeft w:val="0"/>
                      <w:marRight w:val="0"/>
                      <w:marTop w:val="0"/>
                      <w:marBottom w:val="0"/>
                      <w:divBdr>
                        <w:top w:val="none" w:sz="0" w:space="0" w:color="auto"/>
                        <w:left w:val="none" w:sz="0" w:space="0" w:color="auto"/>
                        <w:bottom w:val="none" w:sz="0" w:space="0" w:color="auto"/>
                        <w:right w:val="none" w:sz="0" w:space="0" w:color="auto"/>
                      </w:divBdr>
                      <w:divsChild>
                        <w:div w:id="732894826">
                          <w:marLeft w:val="0"/>
                          <w:marRight w:val="0"/>
                          <w:marTop w:val="0"/>
                          <w:marBottom w:val="0"/>
                          <w:divBdr>
                            <w:top w:val="none" w:sz="0" w:space="0" w:color="auto"/>
                            <w:left w:val="none" w:sz="0" w:space="0" w:color="auto"/>
                            <w:bottom w:val="none" w:sz="0" w:space="0" w:color="auto"/>
                            <w:right w:val="none" w:sz="0" w:space="0" w:color="auto"/>
                          </w:divBdr>
                          <w:divsChild>
                            <w:div w:id="1543251198">
                              <w:marLeft w:val="0"/>
                              <w:marRight w:val="0"/>
                              <w:marTop w:val="120"/>
                              <w:marBottom w:val="360"/>
                              <w:divBdr>
                                <w:top w:val="none" w:sz="0" w:space="0" w:color="auto"/>
                                <w:left w:val="none" w:sz="0" w:space="0" w:color="auto"/>
                                <w:bottom w:val="none" w:sz="0" w:space="0" w:color="auto"/>
                                <w:right w:val="none" w:sz="0" w:space="0" w:color="auto"/>
                              </w:divBdr>
                              <w:divsChild>
                                <w:div w:id="456070694">
                                  <w:marLeft w:val="0"/>
                                  <w:marRight w:val="0"/>
                                  <w:marTop w:val="0"/>
                                  <w:marBottom w:val="0"/>
                                  <w:divBdr>
                                    <w:top w:val="none" w:sz="0" w:space="0" w:color="auto"/>
                                    <w:left w:val="none" w:sz="0" w:space="0" w:color="auto"/>
                                    <w:bottom w:val="none" w:sz="0" w:space="0" w:color="auto"/>
                                    <w:right w:val="none" w:sz="0" w:space="0" w:color="auto"/>
                                  </w:divBdr>
                                </w:div>
                                <w:div w:id="8996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806855">
      <w:bodyDiv w:val="1"/>
      <w:marLeft w:val="0"/>
      <w:marRight w:val="0"/>
      <w:marTop w:val="0"/>
      <w:marBottom w:val="0"/>
      <w:divBdr>
        <w:top w:val="none" w:sz="0" w:space="0" w:color="auto"/>
        <w:left w:val="none" w:sz="0" w:space="0" w:color="auto"/>
        <w:bottom w:val="none" w:sz="0" w:space="0" w:color="auto"/>
        <w:right w:val="none" w:sz="0" w:space="0" w:color="auto"/>
      </w:divBdr>
      <w:divsChild>
        <w:div w:id="542055526">
          <w:marLeft w:val="0"/>
          <w:marRight w:val="1"/>
          <w:marTop w:val="0"/>
          <w:marBottom w:val="0"/>
          <w:divBdr>
            <w:top w:val="none" w:sz="0" w:space="0" w:color="auto"/>
            <w:left w:val="none" w:sz="0" w:space="0" w:color="auto"/>
            <w:bottom w:val="none" w:sz="0" w:space="0" w:color="auto"/>
            <w:right w:val="none" w:sz="0" w:space="0" w:color="auto"/>
          </w:divBdr>
          <w:divsChild>
            <w:div w:id="1290817362">
              <w:marLeft w:val="0"/>
              <w:marRight w:val="0"/>
              <w:marTop w:val="0"/>
              <w:marBottom w:val="0"/>
              <w:divBdr>
                <w:top w:val="none" w:sz="0" w:space="0" w:color="auto"/>
                <w:left w:val="none" w:sz="0" w:space="0" w:color="auto"/>
                <w:bottom w:val="none" w:sz="0" w:space="0" w:color="auto"/>
                <w:right w:val="none" w:sz="0" w:space="0" w:color="auto"/>
              </w:divBdr>
              <w:divsChild>
                <w:div w:id="1217474175">
                  <w:marLeft w:val="0"/>
                  <w:marRight w:val="1"/>
                  <w:marTop w:val="0"/>
                  <w:marBottom w:val="0"/>
                  <w:divBdr>
                    <w:top w:val="none" w:sz="0" w:space="0" w:color="auto"/>
                    <w:left w:val="none" w:sz="0" w:space="0" w:color="auto"/>
                    <w:bottom w:val="none" w:sz="0" w:space="0" w:color="auto"/>
                    <w:right w:val="none" w:sz="0" w:space="0" w:color="auto"/>
                  </w:divBdr>
                  <w:divsChild>
                    <w:div w:id="1769883248">
                      <w:marLeft w:val="0"/>
                      <w:marRight w:val="0"/>
                      <w:marTop w:val="0"/>
                      <w:marBottom w:val="0"/>
                      <w:divBdr>
                        <w:top w:val="none" w:sz="0" w:space="0" w:color="auto"/>
                        <w:left w:val="none" w:sz="0" w:space="0" w:color="auto"/>
                        <w:bottom w:val="none" w:sz="0" w:space="0" w:color="auto"/>
                        <w:right w:val="none" w:sz="0" w:space="0" w:color="auto"/>
                      </w:divBdr>
                      <w:divsChild>
                        <w:div w:id="769550730">
                          <w:marLeft w:val="0"/>
                          <w:marRight w:val="0"/>
                          <w:marTop w:val="0"/>
                          <w:marBottom w:val="0"/>
                          <w:divBdr>
                            <w:top w:val="none" w:sz="0" w:space="0" w:color="auto"/>
                            <w:left w:val="none" w:sz="0" w:space="0" w:color="auto"/>
                            <w:bottom w:val="none" w:sz="0" w:space="0" w:color="auto"/>
                            <w:right w:val="none" w:sz="0" w:space="0" w:color="auto"/>
                          </w:divBdr>
                          <w:divsChild>
                            <w:div w:id="1070034115">
                              <w:marLeft w:val="0"/>
                              <w:marRight w:val="0"/>
                              <w:marTop w:val="120"/>
                              <w:marBottom w:val="360"/>
                              <w:divBdr>
                                <w:top w:val="none" w:sz="0" w:space="0" w:color="auto"/>
                                <w:left w:val="none" w:sz="0" w:space="0" w:color="auto"/>
                                <w:bottom w:val="none" w:sz="0" w:space="0" w:color="auto"/>
                                <w:right w:val="none" w:sz="0" w:space="0" w:color="auto"/>
                              </w:divBdr>
                              <w:divsChild>
                                <w:div w:id="2097944424">
                                  <w:marLeft w:val="0"/>
                                  <w:marRight w:val="0"/>
                                  <w:marTop w:val="0"/>
                                  <w:marBottom w:val="0"/>
                                  <w:divBdr>
                                    <w:top w:val="none" w:sz="0" w:space="0" w:color="auto"/>
                                    <w:left w:val="none" w:sz="0" w:space="0" w:color="auto"/>
                                    <w:bottom w:val="none" w:sz="0" w:space="0" w:color="auto"/>
                                    <w:right w:val="none" w:sz="0" w:space="0" w:color="auto"/>
                                  </w:divBdr>
                                </w:div>
                                <w:div w:id="19592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43942">
      <w:bodyDiv w:val="1"/>
      <w:marLeft w:val="0"/>
      <w:marRight w:val="0"/>
      <w:marTop w:val="0"/>
      <w:marBottom w:val="0"/>
      <w:divBdr>
        <w:top w:val="none" w:sz="0" w:space="0" w:color="auto"/>
        <w:left w:val="none" w:sz="0" w:space="0" w:color="auto"/>
        <w:bottom w:val="none" w:sz="0" w:space="0" w:color="auto"/>
        <w:right w:val="none" w:sz="0" w:space="0" w:color="auto"/>
      </w:divBdr>
      <w:divsChild>
        <w:div w:id="1440644682">
          <w:marLeft w:val="0"/>
          <w:marRight w:val="1"/>
          <w:marTop w:val="0"/>
          <w:marBottom w:val="0"/>
          <w:divBdr>
            <w:top w:val="none" w:sz="0" w:space="0" w:color="auto"/>
            <w:left w:val="none" w:sz="0" w:space="0" w:color="auto"/>
            <w:bottom w:val="none" w:sz="0" w:space="0" w:color="auto"/>
            <w:right w:val="none" w:sz="0" w:space="0" w:color="auto"/>
          </w:divBdr>
          <w:divsChild>
            <w:div w:id="1706521620">
              <w:marLeft w:val="0"/>
              <w:marRight w:val="0"/>
              <w:marTop w:val="0"/>
              <w:marBottom w:val="0"/>
              <w:divBdr>
                <w:top w:val="none" w:sz="0" w:space="0" w:color="auto"/>
                <w:left w:val="none" w:sz="0" w:space="0" w:color="auto"/>
                <w:bottom w:val="none" w:sz="0" w:space="0" w:color="auto"/>
                <w:right w:val="none" w:sz="0" w:space="0" w:color="auto"/>
              </w:divBdr>
              <w:divsChild>
                <w:div w:id="1931231980">
                  <w:marLeft w:val="0"/>
                  <w:marRight w:val="1"/>
                  <w:marTop w:val="0"/>
                  <w:marBottom w:val="0"/>
                  <w:divBdr>
                    <w:top w:val="none" w:sz="0" w:space="0" w:color="auto"/>
                    <w:left w:val="none" w:sz="0" w:space="0" w:color="auto"/>
                    <w:bottom w:val="none" w:sz="0" w:space="0" w:color="auto"/>
                    <w:right w:val="none" w:sz="0" w:space="0" w:color="auto"/>
                  </w:divBdr>
                  <w:divsChild>
                    <w:div w:id="848760769">
                      <w:marLeft w:val="0"/>
                      <w:marRight w:val="0"/>
                      <w:marTop w:val="0"/>
                      <w:marBottom w:val="0"/>
                      <w:divBdr>
                        <w:top w:val="none" w:sz="0" w:space="0" w:color="auto"/>
                        <w:left w:val="none" w:sz="0" w:space="0" w:color="auto"/>
                        <w:bottom w:val="none" w:sz="0" w:space="0" w:color="auto"/>
                        <w:right w:val="none" w:sz="0" w:space="0" w:color="auto"/>
                      </w:divBdr>
                      <w:divsChild>
                        <w:div w:id="1061758736">
                          <w:marLeft w:val="0"/>
                          <w:marRight w:val="0"/>
                          <w:marTop w:val="0"/>
                          <w:marBottom w:val="0"/>
                          <w:divBdr>
                            <w:top w:val="none" w:sz="0" w:space="0" w:color="auto"/>
                            <w:left w:val="none" w:sz="0" w:space="0" w:color="auto"/>
                            <w:bottom w:val="none" w:sz="0" w:space="0" w:color="auto"/>
                            <w:right w:val="none" w:sz="0" w:space="0" w:color="auto"/>
                          </w:divBdr>
                          <w:divsChild>
                            <w:div w:id="1301492538">
                              <w:marLeft w:val="0"/>
                              <w:marRight w:val="0"/>
                              <w:marTop w:val="120"/>
                              <w:marBottom w:val="360"/>
                              <w:divBdr>
                                <w:top w:val="none" w:sz="0" w:space="0" w:color="auto"/>
                                <w:left w:val="none" w:sz="0" w:space="0" w:color="auto"/>
                                <w:bottom w:val="none" w:sz="0" w:space="0" w:color="auto"/>
                                <w:right w:val="none" w:sz="0" w:space="0" w:color="auto"/>
                              </w:divBdr>
                              <w:divsChild>
                                <w:div w:id="20354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nsw.gov.au/policies/pd/2011/PD2011_029.html" TargetMode="External"/><Relationship Id="rId4" Type="http://schemas.openxmlformats.org/officeDocument/2006/relationships/settings" Target="settings.xml"/><Relationship Id="rId9" Type="http://schemas.openxmlformats.org/officeDocument/2006/relationships/hyperlink" Target="http://nswhealth.moodle.com.au/DOH/DETECT/content/00_worry/when_to_worry_06.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5A31-45D2-4B02-BFEA-AC9F6FDF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Slater</dc:creator>
  <cp:lastModifiedBy>Adele Zaylaa</cp:lastModifiedBy>
  <cp:revision>5</cp:revision>
  <cp:lastPrinted>2015-09-08T05:19:00Z</cp:lastPrinted>
  <dcterms:created xsi:type="dcterms:W3CDTF">2015-09-08T05:29:00Z</dcterms:created>
  <dcterms:modified xsi:type="dcterms:W3CDTF">2018-09-27T02:23:00Z</dcterms:modified>
</cp:coreProperties>
</file>