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F6" w:rsidRDefault="00CB28F6" w:rsidP="00E82D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Mapp</w:t>
      </w:r>
      <w:r w:rsidR="000C2CFC">
        <w:rPr>
          <w:rFonts w:ascii="Arial" w:hAnsi="Arial" w:cs="Arial"/>
          <w:b/>
          <w:sz w:val="28"/>
          <w:szCs w:val="28"/>
        </w:rPr>
        <w:t>ing Exercise T</w:t>
      </w:r>
      <w:bookmarkStart w:id="0" w:name="_GoBack"/>
      <w:bookmarkEnd w:id="0"/>
      <w:r w:rsidR="00ED4196">
        <w:rPr>
          <w:rFonts w:ascii="Arial" w:hAnsi="Arial" w:cs="Arial"/>
          <w:b/>
          <w:sz w:val="28"/>
          <w:szCs w:val="28"/>
        </w:rPr>
        <w:t>emplate</w:t>
      </w:r>
    </w:p>
    <w:p w:rsidR="00E82D58" w:rsidRPr="00CB28F6" w:rsidRDefault="00E82D58" w:rsidP="00E82D58">
      <w:pPr>
        <w:jc w:val="center"/>
        <w:rPr>
          <w:rFonts w:ascii="Arial" w:hAnsi="Arial" w:cs="Arial"/>
          <w:b/>
          <w:sz w:val="28"/>
          <w:szCs w:val="28"/>
        </w:rPr>
      </w:pPr>
      <w:r w:rsidRPr="00CB28F6">
        <w:rPr>
          <w:rFonts w:ascii="Arial" w:hAnsi="Arial" w:cs="Arial"/>
          <w:b/>
          <w:sz w:val="28"/>
          <w:szCs w:val="28"/>
        </w:rPr>
        <w:t>Best Practice Governance Framework for Allied Health Education and Training</w:t>
      </w:r>
      <w:r w:rsidR="0037460B">
        <w:rPr>
          <w:rFonts w:ascii="Arial" w:hAnsi="Arial" w:cs="Arial"/>
          <w:b/>
          <w:sz w:val="28"/>
          <w:szCs w:val="28"/>
        </w:rPr>
        <w:t xml:space="preserve"> (The Governance Guide)</w:t>
      </w:r>
    </w:p>
    <w:p w:rsidR="00E82D58" w:rsidRDefault="00485916" w:rsidP="00E82D58">
      <w:pPr>
        <w:jc w:val="center"/>
      </w:pPr>
      <w:r w:rsidRPr="00CB28F6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5B180" wp14:editId="5A3750FE">
                <wp:simplePos x="0" y="0"/>
                <wp:positionH relativeFrom="column">
                  <wp:posOffset>581025</wp:posOffset>
                </wp:positionH>
                <wp:positionV relativeFrom="paragraph">
                  <wp:posOffset>66040</wp:posOffset>
                </wp:positionV>
                <wp:extent cx="3552825" cy="20097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70D" w:rsidRDefault="00CD0BAD" w:rsidP="004C0E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System of G</w:t>
                            </w:r>
                            <w:r w:rsidR="004C0E73" w:rsidRPr="00CD0BAD">
                              <w:rPr>
                                <w:rFonts w:ascii="Arial" w:hAnsi="Arial" w:cs="Arial"/>
                                <w:u w:val="single"/>
                              </w:rPr>
                              <w:t>overnance</w:t>
                            </w:r>
                          </w:p>
                          <w:p w:rsidR="004151CE" w:rsidRPr="004151CE" w:rsidRDefault="004151CE" w:rsidP="004C0E73">
                            <w:pP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e.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g</w:t>
                            </w:r>
                            <w:proofErr w:type="gramEnd"/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C95D1A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p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osition descriptions, monitoring of 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5.2pt;width:279.75pt;height:15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">
                <v:textbox>
                  <w:txbxContent>
                    <w:p w:rsidR="0090070D" w:rsidRDefault="00CD0BAD" w:rsidP="004C0E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System of G</w:t>
                      </w:r>
                      <w:r w:rsidR="004C0E73" w:rsidRPr="00CD0BAD">
                        <w:rPr>
                          <w:rFonts w:ascii="Arial" w:hAnsi="Arial" w:cs="Arial"/>
                          <w:u w:val="single"/>
                        </w:rPr>
                        <w:t>overnance</w:t>
                      </w:r>
                    </w:p>
                    <w:p w:rsidR="004151CE" w:rsidRPr="004151CE" w:rsidRDefault="004151CE" w:rsidP="004C0E73">
                      <w:pP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e.</w:t>
                      </w:r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g</w:t>
                      </w:r>
                      <w:proofErr w:type="gramEnd"/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 xml:space="preserve">. </w:t>
                      </w:r>
                      <w:r w:rsidR="00C95D1A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p</w:t>
                      </w:r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osition descriptions, monitoring of performance</w:t>
                      </w:r>
                    </w:p>
                  </w:txbxContent>
                </v:textbox>
              </v:shape>
            </w:pict>
          </mc:Fallback>
        </mc:AlternateContent>
      </w:r>
      <w:r w:rsidR="00CB4B5F" w:rsidRPr="00CB28F6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3C4A3" wp14:editId="3FAB5AC3">
                <wp:simplePos x="0" y="0"/>
                <wp:positionH relativeFrom="column">
                  <wp:posOffset>9382125</wp:posOffset>
                </wp:positionH>
                <wp:positionV relativeFrom="paragraph">
                  <wp:posOffset>66040</wp:posOffset>
                </wp:positionV>
                <wp:extent cx="4067175" cy="2647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B5F" w:rsidRDefault="004C0E73" w:rsidP="004C0E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D0BAD">
                              <w:rPr>
                                <w:rFonts w:ascii="Arial" w:hAnsi="Arial" w:cs="Arial"/>
                                <w:u w:val="single"/>
                              </w:rPr>
                              <w:t>Learning, Teaching and CPD</w:t>
                            </w:r>
                          </w:p>
                          <w:p w:rsidR="004151CE" w:rsidRPr="004151CE" w:rsidRDefault="004151CE" w:rsidP="004C0E73">
                            <w:pP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e.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g</w:t>
                            </w:r>
                            <w:proofErr w:type="spellEnd"/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, journal clubs, in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-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services, forums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, workplace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8.75pt;margin-top:5.2pt;width:320.2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">
                <v:textbox>
                  <w:txbxContent>
                    <w:p w:rsidR="00CB4B5F" w:rsidRDefault="004C0E73" w:rsidP="004C0E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D0BAD">
                        <w:rPr>
                          <w:rFonts w:ascii="Arial" w:hAnsi="Arial" w:cs="Arial"/>
                          <w:u w:val="single"/>
                        </w:rPr>
                        <w:t>Learning, Teaching and CPD</w:t>
                      </w:r>
                    </w:p>
                    <w:p w:rsidR="004151CE" w:rsidRPr="004151CE" w:rsidRDefault="004151CE" w:rsidP="004C0E73">
                      <w:pP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e.</w:t>
                      </w:r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g</w:t>
                      </w:r>
                      <w:proofErr w:type="spellEnd"/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, journal clubs, in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-</w:t>
                      </w:r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services, forums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, workplace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5B6F87" w:rsidRDefault="00DE7889" w:rsidP="00E82D58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4800600</wp:posOffset>
                </wp:positionH>
                <wp:positionV relativeFrom="paragraph">
                  <wp:posOffset>6972935</wp:posOffset>
                </wp:positionV>
                <wp:extent cx="4352925" cy="1403985"/>
                <wp:effectExtent l="0" t="0" r="28575" b="222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889" w:rsidRPr="00E26DD5" w:rsidRDefault="00DE7889" w:rsidP="00E26D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6DD5">
                              <w:rPr>
                                <w:rFonts w:ascii="Arial" w:hAnsi="Arial" w:cs="Arial"/>
                                <w:b/>
                              </w:rPr>
                              <w:t>INSTRUCTIONS</w:t>
                            </w:r>
                          </w:p>
                          <w:p w:rsidR="00DE7889" w:rsidRPr="00E26DD5" w:rsidRDefault="00DE7889" w:rsidP="00E26D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26DD5">
                              <w:rPr>
                                <w:rFonts w:ascii="Arial" w:hAnsi="Arial" w:cs="Arial"/>
                                <w:b/>
                              </w:rPr>
                              <w:t xml:space="preserve">Spend 10 minutes </w:t>
                            </w:r>
                            <w:r w:rsidR="00E67EDD" w:rsidRPr="00E26DD5">
                              <w:rPr>
                                <w:rFonts w:ascii="Arial" w:hAnsi="Arial" w:cs="Arial"/>
                                <w:b/>
                              </w:rPr>
                              <w:t>writing</w:t>
                            </w:r>
                            <w:r w:rsidRPr="00E26DD5">
                              <w:rPr>
                                <w:rFonts w:ascii="Arial" w:hAnsi="Arial" w:cs="Arial"/>
                                <w:b/>
                              </w:rPr>
                              <w:t xml:space="preserve"> down i</w:t>
                            </w:r>
                            <w:r w:rsidR="00E26DD5">
                              <w:rPr>
                                <w:rFonts w:ascii="Arial" w:hAnsi="Arial" w:cs="Arial"/>
                                <w:b/>
                              </w:rPr>
                              <w:t xml:space="preserve">n each box </w:t>
                            </w:r>
                            <w:r w:rsidR="0068052C">
                              <w:rPr>
                                <w:rFonts w:ascii="Arial" w:hAnsi="Arial" w:cs="Arial"/>
                                <w:b/>
                              </w:rPr>
                              <w:t xml:space="preserve">specific </w:t>
                            </w:r>
                            <w:r w:rsidR="00E26DD5">
                              <w:rPr>
                                <w:rFonts w:ascii="Arial" w:hAnsi="Arial" w:cs="Arial"/>
                                <w:b/>
                              </w:rPr>
                              <w:t xml:space="preserve">activities that you </w:t>
                            </w:r>
                            <w:r w:rsidRPr="00E26DD5">
                              <w:rPr>
                                <w:rFonts w:ascii="Arial" w:hAnsi="Arial" w:cs="Arial"/>
                                <w:b/>
                              </w:rPr>
                              <w:t xml:space="preserve">are already doing in the six </w:t>
                            </w:r>
                            <w:r w:rsidR="00E67EDD" w:rsidRPr="00E26DD5">
                              <w:rPr>
                                <w:rFonts w:ascii="Arial" w:hAnsi="Arial" w:cs="Arial"/>
                                <w:b/>
                              </w:rPr>
                              <w:t>elements</w:t>
                            </w:r>
                            <w:r w:rsidRPr="00E26DD5">
                              <w:rPr>
                                <w:rFonts w:ascii="Arial" w:hAnsi="Arial" w:cs="Arial"/>
                                <w:b/>
                              </w:rPr>
                              <w:t xml:space="preserve"> covered by the </w:t>
                            </w:r>
                            <w:r w:rsidR="0068052C">
                              <w:rPr>
                                <w:rFonts w:ascii="Arial" w:hAnsi="Arial" w:cs="Arial"/>
                                <w:b/>
                              </w:rPr>
                              <w:t>governance framework</w:t>
                            </w:r>
                            <w:r w:rsidR="00E67EDD" w:rsidRPr="00E26DD5">
                              <w:rPr>
                                <w:rFonts w:ascii="Arial" w:hAnsi="Arial" w:cs="Arial"/>
                                <w:b/>
                              </w:rPr>
                              <w:t xml:space="preserve"> to implement education and training governance within your LHD/SN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pt;margin-top:549.05pt;width:342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">
                <v:textbox style="mso-fit-shape-to-text:t">
                  <w:txbxContent>
                    <w:p w:rsidR="00DE7889" w:rsidRPr="00E26DD5" w:rsidRDefault="00DE7889" w:rsidP="00E26DD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26DD5">
                        <w:rPr>
                          <w:rFonts w:ascii="Arial" w:hAnsi="Arial" w:cs="Arial"/>
                          <w:b/>
                        </w:rPr>
                        <w:t>INSTRUCTIONS</w:t>
                      </w:r>
                    </w:p>
                    <w:p w:rsidR="00DE7889" w:rsidRPr="00E26DD5" w:rsidRDefault="00DE7889" w:rsidP="00E26DD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26DD5">
                        <w:rPr>
                          <w:rFonts w:ascii="Arial" w:hAnsi="Arial" w:cs="Arial"/>
                          <w:b/>
                        </w:rPr>
                        <w:t xml:space="preserve">Spend 10 minutes </w:t>
                      </w:r>
                      <w:r w:rsidR="00E67EDD" w:rsidRPr="00E26DD5">
                        <w:rPr>
                          <w:rFonts w:ascii="Arial" w:hAnsi="Arial" w:cs="Arial"/>
                          <w:b/>
                        </w:rPr>
                        <w:t>writing</w:t>
                      </w:r>
                      <w:r w:rsidRPr="00E26DD5">
                        <w:rPr>
                          <w:rFonts w:ascii="Arial" w:hAnsi="Arial" w:cs="Arial"/>
                          <w:b/>
                        </w:rPr>
                        <w:t xml:space="preserve"> down i</w:t>
                      </w:r>
                      <w:r w:rsidR="00E26DD5">
                        <w:rPr>
                          <w:rFonts w:ascii="Arial" w:hAnsi="Arial" w:cs="Arial"/>
                          <w:b/>
                        </w:rPr>
                        <w:t xml:space="preserve">n each box </w:t>
                      </w:r>
                      <w:r w:rsidR="0068052C">
                        <w:rPr>
                          <w:rFonts w:ascii="Arial" w:hAnsi="Arial" w:cs="Arial"/>
                          <w:b/>
                        </w:rPr>
                        <w:t xml:space="preserve">specific </w:t>
                      </w:r>
                      <w:r w:rsidR="00E26DD5">
                        <w:rPr>
                          <w:rFonts w:ascii="Arial" w:hAnsi="Arial" w:cs="Arial"/>
                          <w:b/>
                        </w:rPr>
                        <w:t xml:space="preserve">activities that you </w:t>
                      </w:r>
                      <w:r w:rsidRPr="00E26DD5">
                        <w:rPr>
                          <w:rFonts w:ascii="Arial" w:hAnsi="Arial" w:cs="Arial"/>
                          <w:b/>
                        </w:rPr>
                        <w:t xml:space="preserve">are already doing in the six </w:t>
                      </w:r>
                      <w:r w:rsidR="00E67EDD" w:rsidRPr="00E26DD5">
                        <w:rPr>
                          <w:rFonts w:ascii="Arial" w:hAnsi="Arial" w:cs="Arial"/>
                          <w:b/>
                        </w:rPr>
                        <w:t>elements</w:t>
                      </w:r>
                      <w:r w:rsidRPr="00E26DD5">
                        <w:rPr>
                          <w:rFonts w:ascii="Arial" w:hAnsi="Arial" w:cs="Arial"/>
                          <w:b/>
                        </w:rPr>
                        <w:t xml:space="preserve"> covered by the </w:t>
                      </w:r>
                      <w:r w:rsidR="0068052C">
                        <w:rPr>
                          <w:rFonts w:ascii="Arial" w:hAnsi="Arial" w:cs="Arial"/>
                          <w:b/>
                        </w:rPr>
                        <w:t>governance framework</w:t>
                      </w:r>
                      <w:r w:rsidR="00E67EDD" w:rsidRPr="00E26DD5">
                        <w:rPr>
                          <w:rFonts w:ascii="Arial" w:hAnsi="Arial" w:cs="Arial"/>
                          <w:b/>
                        </w:rPr>
                        <w:t xml:space="preserve"> to implement education and training governance within your LHD/SN</w:t>
                      </w:r>
                    </w:p>
                  </w:txbxContent>
                </v:textbox>
              </v:shape>
            </w:pict>
          </mc:Fallback>
        </mc:AlternateContent>
      </w:r>
      <w:r w:rsidR="00BE11A2" w:rsidRPr="00CB28F6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245A0A" wp14:editId="2F9ED633">
                <wp:simplePos x="0" y="0"/>
                <wp:positionH relativeFrom="column">
                  <wp:posOffset>-638175</wp:posOffset>
                </wp:positionH>
                <wp:positionV relativeFrom="paragraph">
                  <wp:posOffset>2610485</wp:posOffset>
                </wp:positionV>
                <wp:extent cx="3257550" cy="27622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6FB" w:rsidRDefault="004C0E73" w:rsidP="004C0E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D0BAD">
                              <w:rPr>
                                <w:rFonts w:ascii="Arial" w:hAnsi="Arial" w:cs="Arial"/>
                                <w:u w:val="single"/>
                              </w:rPr>
                              <w:t>Advocacy</w:t>
                            </w:r>
                          </w:p>
                          <w:p w:rsidR="004151CE" w:rsidRPr="004151CE" w:rsidRDefault="004151CE" w:rsidP="004C0E73">
                            <w:pP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e.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g</w:t>
                            </w:r>
                            <w:proofErr w:type="gramEnd"/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C95D1A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r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epresentation on key groups/committees, how is allied health heard?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0.25pt;margin-top:205.55pt;width:256.5pt;height:21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hmJg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">
                <v:textbox>
                  <w:txbxContent>
                    <w:p w:rsidR="000F46FB" w:rsidRDefault="004C0E73" w:rsidP="004C0E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D0BAD">
                        <w:rPr>
                          <w:rFonts w:ascii="Arial" w:hAnsi="Arial" w:cs="Arial"/>
                          <w:u w:val="single"/>
                        </w:rPr>
                        <w:t>Advocacy</w:t>
                      </w:r>
                    </w:p>
                    <w:p w:rsidR="004151CE" w:rsidRPr="004151CE" w:rsidRDefault="004151CE" w:rsidP="004C0E73">
                      <w:pP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e.</w:t>
                      </w:r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g</w:t>
                      </w:r>
                      <w:proofErr w:type="gramEnd"/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 xml:space="preserve">. </w:t>
                      </w:r>
                      <w:r w:rsidR="00C95D1A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r</w:t>
                      </w:r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epresentation on key groups/committees, how is allied health heard?</w:t>
                      </w:r>
                    </w:p>
                  </w:txbxContent>
                </v:textbox>
              </v:shape>
            </w:pict>
          </mc:Fallback>
        </mc:AlternateContent>
      </w:r>
      <w:r w:rsidR="004C5611" w:rsidRPr="00CB28F6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7740E" wp14:editId="205C25D7">
                <wp:simplePos x="0" y="0"/>
                <wp:positionH relativeFrom="column">
                  <wp:posOffset>1076325</wp:posOffset>
                </wp:positionH>
                <wp:positionV relativeFrom="paragraph">
                  <wp:posOffset>5906134</wp:posOffset>
                </wp:positionV>
                <wp:extent cx="3257550" cy="2352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1ED" w:rsidRDefault="00CD0BAD" w:rsidP="004C0E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Collaborative R</w:t>
                            </w:r>
                            <w:r w:rsidR="004C0E73" w:rsidRPr="00CD0BAD">
                              <w:rPr>
                                <w:rFonts w:ascii="Arial" w:hAnsi="Arial" w:cs="Arial"/>
                                <w:u w:val="single"/>
                              </w:rPr>
                              <w:t>elationships</w:t>
                            </w:r>
                          </w:p>
                          <w:p w:rsidR="004151CE" w:rsidRPr="004151CE" w:rsidRDefault="004151CE" w:rsidP="004C0E73">
                            <w:pP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e.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g</w:t>
                            </w:r>
                            <w:proofErr w:type="gramEnd"/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C95D1A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p</w:t>
                            </w:r>
                            <w:r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eople within LHD/SN other LHDs/SNs, other NSW Health Organisations, Universities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4.75pt;margin-top:465.05pt;width:256.5pt;height:18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cxJgIAAEw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">
                <v:textbox>
                  <w:txbxContent>
                    <w:p w:rsidR="00B861ED" w:rsidRDefault="00CD0BAD" w:rsidP="004C0E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Collaborative R</w:t>
                      </w:r>
                      <w:r w:rsidR="004C0E73" w:rsidRPr="00CD0BAD">
                        <w:rPr>
                          <w:rFonts w:ascii="Arial" w:hAnsi="Arial" w:cs="Arial"/>
                          <w:u w:val="single"/>
                        </w:rPr>
                        <w:t>elationships</w:t>
                      </w:r>
                    </w:p>
                    <w:p w:rsidR="004151CE" w:rsidRPr="004151CE" w:rsidRDefault="004151CE" w:rsidP="004C0E73">
                      <w:pP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e.</w:t>
                      </w:r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g</w:t>
                      </w:r>
                      <w:proofErr w:type="gramEnd"/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 xml:space="preserve">. </w:t>
                      </w:r>
                      <w:r w:rsidR="00C95D1A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p</w:t>
                      </w:r>
                      <w:bookmarkStart w:id="1" w:name="_GoBack"/>
                      <w:bookmarkEnd w:id="1"/>
                      <w:r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eople within LHD/SN other LHDs/SNs, other NSW Health Organisations, Universities</w:t>
                      </w:r>
                    </w:p>
                  </w:txbxContent>
                </v:textbox>
              </v:shape>
            </w:pict>
          </mc:Fallback>
        </mc:AlternateContent>
      </w:r>
      <w:r w:rsidR="008F2818" w:rsidRPr="00CB28F6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74C5A" wp14:editId="03A906C5">
                <wp:simplePos x="0" y="0"/>
                <wp:positionH relativeFrom="column">
                  <wp:posOffset>9496425</wp:posOffset>
                </wp:positionH>
                <wp:positionV relativeFrom="paragraph">
                  <wp:posOffset>5677534</wp:posOffset>
                </wp:positionV>
                <wp:extent cx="3800475" cy="26955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B2" w:rsidRDefault="004C0E73" w:rsidP="004C0E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D0BAD">
                              <w:rPr>
                                <w:rFonts w:ascii="Arial" w:hAnsi="Arial" w:cs="Arial"/>
                                <w:u w:val="single"/>
                              </w:rPr>
                              <w:t>Clinical Supervision</w:t>
                            </w:r>
                          </w:p>
                          <w:p w:rsidR="004151CE" w:rsidRPr="004151CE" w:rsidRDefault="0068052C" w:rsidP="004C0E73">
                            <w:pP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e.</w:t>
                            </w:r>
                            <w:r w:rsidR="004151CE"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g</w:t>
                            </w:r>
                            <w:proofErr w:type="gramEnd"/>
                            <w:r w:rsidR="004151CE"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C95D1A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t</w:t>
                            </w:r>
                            <w:r w:rsidR="004151CE" w:rsidRP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raining, new processes</w:t>
                            </w:r>
                            <w:r w:rsidR="004151CE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, local 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47.75pt;margin-top:447.05pt;width:299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">
                <v:textbox>
                  <w:txbxContent>
                    <w:p w:rsidR="009E1EB2" w:rsidRDefault="004C0E73" w:rsidP="004C0E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D0BAD">
                        <w:rPr>
                          <w:rFonts w:ascii="Arial" w:hAnsi="Arial" w:cs="Arial"/>
                          <w:u w:val="single"/>
                        </w:rPr>
                        <w:t>Clinical Supervision</w:t>
                      </w:r>
                    </w:p>
                    <w:p w:rsidR="004151CE" w:rsidRPr="004151CE" w:rsidRDefault="0068052C" w:rsidP="004C0E73">
                      <w:pP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e.</w:t>
                      </w:r>
                      <w:r w:rsidR="004151CE"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g</w:t>
                      </w:r>
                      <w:proofErr w:type="gramEnd"/>
                      <w:r w:rsidR="004151CE"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 xml:space="preserve">. </w:t>
                      </w:r>
                      <w:r w:rsidR="00C95D1A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t</w:t>
                      </w:r>
                      <w:r w:rsidR="004151CE" w:rsidRP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raining, new processes</w:t>
                      </w:r>
                      <w:r w:rsidR="004151CE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, local procedures</w:t>
                      </w:r>
                    </w:p>
                  </w:txbxContent>
                </v:textbox>
              </v:shape>
            </w:pict>
          </mc:Fallback>
        </mc:AlternateContent>
      </w:r>
      <w:r w:rsidR="00CB4B5F" w:rsidRPr="00CB28F6">
        <w:rPr>
          <w:rFonts w:ascii="Arial" w:hAnsi="Arial" w:cs="Arial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756087" wp14:editId="6004CDEB">
                <wp:simplePos x="0" y="0"/>
                <wp:positionH relativeFrom="column">
                  <wp:posOffset>10648950</wp:posOffset>
                </wp:positionH>
                <wp:positionV relativeFrom="paragraph">
                  <wp:posOffset>2610485</wp:posOffset>
                </wp:positionV>
                <wp:extent cx="3257550" cy="2914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8F6" w:rsidRDefault="004C0E73" w:rsidP="004C0E73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D0BA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Health Care </w:t>
                            </w:r>
                            <w:r w:rsidR="00CD0BAD">
                              <w:rPr>
                                <w:rFonts w:ascii="Arial" w:hAnsi="Arial" w:cs="Arial"/>
                                <w:u w:val="single"/>
                              </w:rPr>
                              <w:t>Needs of the P</w:t>
                            </w:r>
                            <w:r w:rsidRPr="00CD0BAD">
                              <w:rPr>
                                <w:rFonts w:ascii="Arial" w:hAnsi="Arial" w:cs="Arial"/>
                                <w:u w:val="single"/>
                              </w:rPr>
                              <w:t>opulation</w:t>
                            </w:r>
                          </w:p>
                          <w:p w:rsidR="004151CE" w:rsidRPr="004151CE" w:rsidRDefault="004151CE" w:rsidP="004C0E73">
                            <w:pP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e.</w:t>
                            </w:r>
                            <w:r w:rsidR="00C95D1A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g</w:t>
                            </w:r>
                            <w:proofErr w:type="gramEnd"/>
                            <w:r w:rsidR="00C95D1A"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. 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BFBFBF" w:themeColor="background1" w:themeShade="BF"/>
                              </w:rPr>
                              <w:t>raining and education activities to meet patient and service delivery needs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38.5pt;margin-top:205.55pt;width:256.5pt;height:2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">
                <v:textbox>
                  <w:txbxContent>
                    <w:p w:rsidR="00CB28F6" w:rsidRDefault="004C0E73" w:rsidP="004C0E73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CD0BAD">
                        <w:rPr>
                          <w:rFonts w:ascii="Arial" w:hAnsi="Arial" w:cs="Arial"/>
                          <w:u w:val="single"/>
                        </w:rPr>
                        <w:t xml:space="preserve">Health Care </w:t>
                      </w:r>
                      <w:r w:rsidR="00CD0BAD">
                        <w:rPr>
                          <w:rFonts w:ascii="Arial" w:hAnsi="Arial" w:cs="Arial"/>
                          <w:u w:val="single"/>
                        </w:rPr>
                        <w:t>Needs of the P</w:t>
                      </w:r>
                      <w:r w:rsidRPr="00CD0BAD">
                        <w:rPr>
                          <w:rFonts w:ascii="Arial" w:hAnsi="Arial" w:cs="Arial"/>
                          <w:u w:val="single"/>
                        </w:rPr>
                        <w:t>opulation</w:t>
                      </w:r>
                    </w:p>
                    <w:p w:rsidR="004151CE" w:rsidRPr="004151CE" w:rsidRDefault="004151CE" w:rsidP="004C0E73">
                      <w:pP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e.</w:t>
                      </w:r>
                      <w:r w:rsidR="00C95D1A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g</w:t>
                      </w:r>
                      <w:proofErr w:type="gramEnd"/>
                      <w:r w:rsidR="00C95D1A"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. t</w:t>
                      </w:r>
                      <w:r>
                        <w:rPr>
                          <w:rFonts w:ascii="Arial" w:hAnsi="Arial" w:cs="Arial"/>
                          <w:i/>
                          <w:color w:val="BFBFBF" w:themeColor="background1" w:themeShade="BF"/>
                        </w:rPr>
                        <w:t>raining and education activities to meet patient and service delivery needs</w:t>
                      </w:r>
                    </w:p>
                  </w:txbxContent>
                </v:textbox>
              </v:shape>
            </w:pict>
          </mc:Fallback>
        </mc:AlternateContent>
      </w:r>
      <w:r w:rsidR="00E82D58">
        <w:rPr>
          <w:noProof/>
          <w:lang w:eastAsia="en-AU"/>
        </w:rPr>
        <w:drawing>
          <wp:inline distT="0" distB="0" distL="0" distR="0" wp14:anchorId="6B6C3E3B" wp14:editId="329C4EF3">
            <wp:extent cx="8810625" cy="70732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031" cy="707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F87" w:rsidSect="00E45C3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9B" w:rsidRDefault="00B81C9B" w:rsidP="00B81C9B">
      <w:pPr>
        <w:spacing w:after="0" w:line="240" w:lineRule="auto"/>
      </w:pPr>
      <w:r>
        <w:separator/>
      </w:r>
    </w:p>
  </w:endnote>
  <w:endnote w:type="continuationSeparator" w:id="0">
    <w:p w:rsidR="00B81C9B" w:rsidRDefault="00B81C9B" w:rsidP="00B8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9B" w:rsidRDefault="00B81C9B" w:rsidP="00B81C9B">
      <w:pPr>
        <w:spacing w:after="0" w:line="240" w:lineRule="auto"/>
      </w:pPr>
      <w:r>
        <w:separator/>
      </w:r>
    </w:p>
  </w:footnote>
  <w:footnote w:type="continuationSeparator" w:id="0">
    <w:p w:rsidR="00B81C9B" w:rsidRDefault="00B81C9B" w:rsidP="00B8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871EE"/>
    <w:multiLevelType w:val="hybridMultilevel"/>
    <w:tmpl w:val="BD6A0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EA0B44"/>
    <w:multiLevelType w:val="hybridMultilevel"/>
    <w:tmpl w:val="9D9E3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E5DD6"/>
    <w:multiLevelType w:val="hybridMultilevel"/>
    <w:tmpl w:val="3118D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8"/>
    <w:rsid w:val="00012453"/>
    <w:rsid w:val="00017612"/>
    <w:rsid w:val="00086B3B"/>
    <w:rsid w:val="000C2CFC"/>
    <w:rsid w:val="000F46FB"/>
    <w:rsid w:val="00276A10"/>
    <w:rsid w:val="002C0AC1"/>
    <w:rsid w:val="002D6108"/>
    <w:rsid w:val="002F20BC"/>
    <w:rsid w:val="0037460B"/>
    <w:rsid w:val="00380C75"/>
    <w:rsid w:val="003D229E"/>
    <w:rsid w:val="004151CE"/>
    <w:rsid w:val="004626AB"/>
    <w:rsid w:val="00485916"/>
    <w:rsid w:val="004C0E73"/>
    <w:rsid w:val="004C5611"/>
    <w:rsid w:val="0052390F"/>
    <w:rsid w:val="00544736"/>
    <w:rsid w:val="00597641"/>
    <w:rsid w:val="00630F36"/>
    <w:rsid w:val="0068052C"/>
    <w:rsid w:val="006B6B14"/>
    <w:rsid w:val="00845BB2"/>
    <w:rsid w:val="0089358F"/>
    <w:rsid w:val="008E5EC3"/>
    <w:rsid w:val="008F2818"/>
    <w:rsid w:val="0090070D"/>
    <w:rsid w:val="009E1EB2"/>
    <w:rsid w:val="00A012B9"/>
    <w:rsid w:val="00A139DE"/>
    <w:rsid w:val="00A270A1"/>
    <w:rsid w:val="00A439F0"/>
    <w:rsid w:val="00B81C9B"/>
    <w:rsid w:val="00B861ED"/>
    <w:rsid w:val="00BE11A2"/>
    <w:rsid w:val="00BF12F0"/>
    <w:rsid w:val="00C95D1A"/>
    <w:rsid w:val="00CB28F6"/>
    <w:rsid w:val="00CB4B5F"/>
    <w:rsid w:val="00CD0BAD"/>
    <w:rsid w:val="00DB727A"/>
    <w:rsid w:val="00DE7889"/>
    <w:rsid w:val="00E2450C"/>
    <w:rsid w:val="00E26DD5"/>
    <w:rsid w:val="00E45C3D"/>
    <w:rsid w:val="00E67EDD"/>
    <w:rsid w:val="00E73BAD"/>
    <w:rsid w:val="00E81E6F"/>
    <w:rsid w:val="00E82546"/>
    <w:rsid w:val="00E82D58"/>
    <w:rsid w:val="00ED4196"/>
    <w:rsid w:val="00F0184A"/>
    <w:rsid w:val="00F30C7B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B"/>
  </w:style>
  <w:style w:type="paragraph" w:styleId="Footer">
    <w:name w:val="footer"/>
    <w:basedOn w:val="Normal"/>
    <w:link w:val="FooterChar"/>
    <w:uiPriority w:val="99"/>
    <w:unhideWhenUsed/>
    <w:rsid w:val="00B8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8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B"/>
  </w:style>
  <w:style w:type="paragraph" w:styleId="Footer">
    <w:name w:val="footer"/>
    <w:basedOn w:val="Normal"/>
    <w:link w:val="FooterChar"/>
    <w:uiPriority w:val="99"/>
    <w:unhideWhenUsed/>
    <w:rsid w:val="00B81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5FEA-55CF-420F-925D-2502EEFB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Dominish</dc:creator>
  <cp:lastModifiedBy>Jacqueline Dominish</cp:lastModifiedBy>
  <cp:revision>16</cp:revision>
  <cp:lastPrinted>2014-10-01T02:50:00Z</cp:lastPrinted>
  <dcterms:created xsi:type="dcterms:W3CDTF">2014-08-04T04:47:00Z</dcterms:created>
  <dcterms:modified xsi:type="dcterms:W3CDTF">2014-10-01T02:53:00Z</dcterms:modified>
</cp:coreProperties>
</file>