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2CA4" w14:textId="4D5B9A8C" w:rsidR="00A84B7A" w:rsidRPr="006D6283" w:rsidRDefault="00D75201" w:rsidP="00F36AA2">
      <w:pPr>
        <w:pStyle w:val="DescriptororName"/>
        <w:rPr>
          <w:rFonts w:asciiTheme="minorHAnsi" w:hAnsiTheme="minorHAnsi"/>
          <w:color w:val="auto"/>
        </w:rPr>
      </w:pPr>
      <w:r w:rsidRPr="006D6283">
        <w:rPr>
          <w:rFonts w:asciiTheme="minorHAnsi" w:hAnsiTheme="minorHAnsi"/>
          <w:noProof/>
          <w:color w:val="auto"/>
        </w:rPr>
        <w:drawing>
          <wp:inline distT="0" distB="0" distL="0" distR="0" wp14:anchorId="1C0ED12B" wp14:editId="4A3C993B">
            <wp:extent cx="666000" cy="720000"/>
            <wp:effectExtent l="0" t="0" r="1270" b="4445"/>
            <wp:docPr id="4" name="Picture 4" descr="NSW Government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SW Government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9BF" w:rsidRPr="006D6283">
        <w:rPr>
          <w:rFonts w:asciiTheme="minorHAnsi" w:hAnsiTheme="minorHAnsi"/>
          <w:color w:val="auto"/>
        </w:rPr>
        <w:tab/>
      </w:r>
      <w:r w:rsidR="006B19BF" w:rsidRPr="006D6283">
        <w:rPr>
          <w:rFonts w:asciiTheme="minorHAnsi" w:hAnsiTheme="minorHAnsi"/>
          <w:noProof/>
          <w:color w:val="auto"/>
        </w:rPr>
        <w:drawing>
          <wp:inline distT="0" distB="0" distL="0" distR="0" wp14:anchorId="3149858C" wp14:editId="41817BF0">
            <wp:extent cx="1421249" cy="564104"/>
            <wp:effectExtent l="0" t="0" r="7620" b="762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49" cy="56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F43D7" w14:textId="77777777" w:rsidR="003B0383" w:rsidRPr="003B0383" w:rsidRDefault="003B0383" w:rsidP="00B44377">
      <w:pPr>
        <w:pStyle w:val="Signature"/>
        <w:jc w:val="right"/>
        <w:rPr>
          <w:color w:val="auto"/>
          <w:sz w:val="2"/>
          <w:szCs w:val="2"/>
        </w:rPr>
      </w:pPr>
    </w:p>
    <w:p w14:paraId="6396C616" w14:textId="77777777" w:rsidR="00F6146F" w:rsidRPr="00F6146F" w:rsidRDefault="00F6146F" w:rsidP="00B44377">
      <w:pPr>
        <w:pStyle w:val="Signature"/>
        <w:jc w:val="right"/>
        <w:rPr>
          <w:color w:val="auto"/>
          <w:sz w:val="2"/>
          <w:szCs w:val="2"/>
        </w:rPr>
      </w:pPr>
    </w:p>
    <w:p w14:paraId="2D144A82" w14:textId="77777777" w:rsidR="00B44377" w:rsidRDefault="00B44377" w:rsidP="00B44377">
      <w:pPr>
        <w:pStyle w:val="Signature"/>
        <w:jc w:val="right"/>
        <w:rPr>
          <w:color w:val="auto"/>
          <w:sz w:val="4"/>
          <w:szCs w:val="4"/>
        </w:rPr>
      </w:pPr>
    </w:p>
    <w:p w14:paraId="44DE8CA7" w14:textId="77777777" w:rsidR="00516CFE" w:rsidRDefault="00516CFE" w:rsidP="00B44377">
      <w:pPr>
        <w:pStyle w:val="Signature"/>
        <w:jc w:val="right"/>
        <w:rPr>
          <w:color w:val="auto"/>
          <w:sz w:val="4"/>
          <w:szCs w:val="4"/>
        </w:rPr>
      </w:pPr>
    </w:p>
    <w:p w14:paraId="7D46FF8B" w14:textId="77777777" w:rsidR="00516CFE" w:rsidRPr="00B44377" w:rsidRDefault="00516CFE" w:rsidP="00B44377">
      <w:pPr>
        <w:pStyle w:val="Signature"/>
        <w:jc w:val="right"/>
        <w:rPr>
          <w:color w:val="auto"/>
          <w:sz w:val="4"/>
          <w:szCs w:val="4"/>
        </w:rPr>
      </w:pPr>
    </w:p>
    <w:tbl>
      <w:tblPr>
        <w:tblW w:w="10207" w:type="dxa"/>
        <w:tblInd w:w="-5" w:type="dxa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992"/>
        <w:gridCol w:w="2126"/>
        <w:gridCol w:w="851"/>
        <w:gridCol w:w="2552"/>
      </w:tblGrid>
      <w:tr w:rsidR="006D6283" w:rsidRPr="006D6283" w14:paraId="20C06EE1" w14:textId="77777777" w:rsidTr="007852BC">
        <w:trPr>
          <w:trHeight w:val="397"/>
        </w:trPr>
        <w:tc>
          <w:tcPr>
            <w:tcW w:w="10207" w:type="dxa"/>
            <w:gridSpan w:val="6"/>
            <w:shd w:val="clear" w:color="auto" w:fill="002664"/>
          </w:tcPr>
          <w:p w14:paraId="3C1BEFB9" w14:textId="77777777" w:rsidR="006D6283" w:rsidRPr="003B0383" w:rsidRDefault="006D6283" w:rsidP="00046A99">
            <w:pPr>
              <w:pStyle w:val="TableText"/>
              <w:tabs>
                <w:tab w:val="left" w:pos="3402"/>
              </w:tabs>
              <w:spacing w:before="120" w:after="120"/>
              <w:contextualSpacing/>
              <w:jc w:val="center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3B0383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HETI Prevocational Accreditation Committee (PAC)</w:t>
            </w:r>
          </w:p>
          <w:p w14:paraId="16C86467" w14:textId="71A81B2B" w:rsidR="006D6283" w:rsidRPr="002E77E5" w:rsidRDefault="006D6283" w:rsidP="00046A99">
            <w:pPr>
              <w:pStyle w:val="TableText"/>
              <w:tabs>
                <w:tab w:val="left" w:pos="3402"/>
              </w:tabs>
              <w:spacing w:before="120" w:after="120"/>
              <w:contextualSpacing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B0383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Conflict of Intere</w:t>
            </w:r>
            <w:r w:rsidRPr="00C43E5E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2"/>
              </w:rPr>
              <w:t>st</w:t>
            </w:r>
            <w:r w:rsidR="000650D9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2"/>
              </w:rPr>
              <w:t xml:space="preserve"> </w:t>
            </w:r>
            <w:r w:rsidR="000650D9" w:rsidRPr="00C43E5E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2"/>
              </w:rPr>
              <w:t>and Confidentiality Agreement</w:t>
            </w:r>
          </w:p>
        </w:tc>
      </w:tr>
      <w:tr w:rsidR="006D6283" w:rsidRPr="006D6283" w14:paraId="30ABF061" w14:textId="77777777" w:rsidTr="007852BC">
        <w:trPr>
          <w:trHeight w:val="1712"/>
        </w:trPr>
        <w:tc>
          <w:tcPr>
            <w:tcW w:w="10207" w:type="dxa"/>
            <w:gridSpan w:val="6"/>
            <w:shd w:val="clear" w:color="auto" w:fill="auto"/>
          </w:tcPr>
          <w:p w14:paraId="116A6EB4" w14:textId="2544A3FF" w:rsidR="006D6283" w:rsidRPr="006D6283" w:rsidRDefault="006D6283" w:rsidP="0031260D">
            <w:pPr>
              <w:spacing w:after="120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The Health Education and Training Institute’s Prevocational Accreditation Committee (PAC) is responsible for ensuring the health services it accredits are compliant with the national standards for </w:t>
            </w:r>
            <w:r w:rsidR="002A51DE">
              <w:rPr>
                <w:rFonts w:asciiTheme="minorHAnsi" w:hAnsiTheme="minorHAnsi" w:cs="Arial"/>
                <w:color w:val="auto"/>
                <w:sz w:val="22"/>
                <w:szCs w:val="22"/>
              </w:rPr>
              <w:t>prevocational</w:t>
            </w:r>
            <w:r w:rsidR="002A51DE"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>training programs</w:t>
            </w:r>
            <w:r w:rsidR="002A51D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and terms</w:t>
            </w: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and for communicating these requirements to training </w:t>
            </w:r>
            <w:r w:rsidR="008871FF">
              <w:rPr>
                <w:rFonts w:asciiTheme="minorHAnsi" w:hAnsiTheme="minorHAnsi" w:cs="Arial"/>
                <w:color w:val="auto"/>
                <w:sz w:val="22"/>
                <w:szCs w:val="22"/>
              </w:rPr>
              <w:t>providers</w:t>
            </w: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14:paraId="3B25B560" w14:textId="501311E6" w:rsidR="006D6283" w:rsidRPr="006D6283" w:rsidRDefault="006D6283" w:rsidP="00046A99">
            <w:pPr>
              <w:spacing w:after="120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Conflicts of duty and interest </w:t>
            </w:r>
            <w:r w:rsidR="007F354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may not always be straightforward. If you are </w:t>
            </w: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unsure about a conflict, please contact Ms Kathryn Vaughan, Manager – Allocation, Accreditation and Faculty at </w:t>
            </w:r>
            <w:hyperlink r:id="rId13" w:history="1">
              <w:r w:rsidRPr="006D6283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</w:rPr>
                <w:t>Kathryn.Vaughan@health.nsw.gov.au</w:t>
              </w:r>
            </w:hyperlink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 </w:t>
            </w:r>
          </w:p>
        </w:tc>
      </w:tr>
      <w:tr w:rsidR="006D6283" w:rsidRPr="002E77E5" w14:paraId="38C23C05" w14:textId="77777777" w:rsidTr="007852BC">
        <w:trPr>
          <w:trHeight w:val="376"/>
        </w:trPr>
        <w:tc>
          <w:tcPr>
            <w:tcW w:w="10207" w:type="dxa"/>
            <w:gridSpan w:val="6"/>
            <w:shd w:val="clear" w:color="auto" w:fill="002664"/>
          </w:tcPr>
          <w:p w14:paraId="4F317E2C" w14:textId="77777777" w:rsidR="006D6283" w:rsidRPr="002E77E5" w:rsidRDefault="006D6283" w:rsidP="006D6283">
            <w:pPr>
              <w:pStyle w:val="TableText"/>
              <w:numPr>
                <w:ilvl w:val="0"/>
                <w:numId w:val="35"/>
              </w:numPr>
              <w:tabs>
                <w:tab w:val="left" w:pos="601"/>
              </w:tabs>
              <w:spacing w:before="120" w:after="120"/>
              <w:ind w:left="601" w:hanging="567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E77E5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Duties and Interests</w:t>
            </w:r>
          </w:p>
        </w:tc>
      </w:tr>
      <w:tr w:rsidR="006D6283" w:rsidRPr="006D6283" w14:paraId="2F4A66A8" w14:textId="77777777" w:rsidTr="007852BC">
        <w:trPr>
          <w:trHeight w:val="4196"/>
        </w:trPr>
        <w:tc>
          <w:tcPr>
            <w:tcW w:w="10207" w:type="dxa"/>
            <w:gridSpan w:val="6"/>
            <w:shd w:val="clear" w:color="auto" w:fill="auto"/>
          </w:tcPr>
          <w:p w14:paraId="0E856416" w14:textId="46231205" w:rsidR="006D6283" w:rsidRPr="006D6283" w:rsidRDefault="006D6283" w:rsidP="00196765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suppressAutoHyphens w:val="0"/>
              <w:spacing w:before="120"/>
              <w:ind w:left="432" w:hanging="360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Please list all </w:t>
            </w:r>
            <w:bookmarkStart w:id="0" w:name="OLE_LINK2"/>
            <w:bookmarkStart w:id="1" w:name="OLE_LINK3"/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>facilities/organisations/committees you have an affiliation with</w:t>
            </w:r>
            <w:r w:rsidR="007F3547">
              <w:rPr>
                <w:rFonts w:asciiTheme="minorHAnsi" w:hAnsiTheme="minorHAnsi" w:cs="Arial"/>
                <w:color w:val="auto"/>
                <w:sz w:val="22"/>
                <w:szCs w:val="22"/>
              </w:rPr>
              <w:t>,</w:t>
            </w: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bookmarkEnd w:id="0"/>
            <w:bookmarkEnd w:id="1"/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that </w:t>
            </w:r>
            <w:r w:rsidR="007F354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may </w:t>
            </w: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>have a potential for conflict with your duties on the PAC</w:t>
            </w:r>
            <w:r w:rsidR="003A062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HETI considers current employment, previous </w:t>
            </w:r>
            <w:r w:rsidR="004A43D2">
              <w:rPr>
                <w:rFonts w:asciiTheme="minorHAnsi" w:hAnsiTheme="minorHAnsi" w:cs="Arial"/>
                <w:color w:val="auto"/>
                <w:sz w:val="22"/>
                <w:szCs w:val="22"/>
              </w:rPr>
              <w:t>employment,</w:t>
            </w:r>
            <w:r w:rsidR="00D810F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and</w:t>
            </w:r>
            <w:r w:rsidR="003A062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memberships to associations as conflicts of interest</w:t>
            </w: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:   </w:t>
            </w:r>
          </w:p>
          <w:p w14:paraId="2E5D526C" w14:textId="77777777" w:rsidR="006D6283" w:rsidRPr="006D6283" w:rsidRDefault="006D6283" w:rsidP="00046A99">
            <w:pPr>
              <w:rPr>
                <w:rFonts w:asciiTheme="minorHAnsi" w:hAnsiTheme="minorHAnsi" w:cs="Arial"/>
                <w:color w:val="auto"/>
                <w:sz w:val="1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2664"/>
                <w:left w:val="single" w:sz="4" w:space="0" w:color="002664"/>
                <w:bottom w:val="single" w:sz="4" w:space="0" w:color="002664"/>
                <w:right w:val="single" w:sz="4" w:space="0" w:color="002664"/>
                <w:insideH w:val="single" w:sz="4" w:space="0" w:color="002664"/>
                <w:insideV w:val="single" w:sz="4" w:space="0" w:color="00266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63"/>
              <w:gridCol w:w="2835"/>
              <w:gridCol w:w="3379"/>
            </w:tblGrid>
            <w:tr w:rsidR="006D6283" w:rsidRPr="006D6283" w14:paraId="1106B269" w14:textId="77777777" w:rsidTr="00B44377">
              <w:trPr>
                <w:trHeight w:val="456"/>
                <w:jc w:val="center"/>
              </w:trPr>
              <w:tc>
                <w:tcPr>
                  <w:tcW w:w="3663" w:type="dxa"/>
                  <w:shd w:val="clear" w:color="auto" w:fill="auto"/>
                  <w:vAlign w:val="center"/>
                </w:tcPr>
                <w:p w14:paraId="4D2FB613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t>Facility/Organisation/</w:t>
                  </w:r>
                </w:p>
                <w:p w14:paraId="3A68E3A0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t>Committee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4F13A1A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t>Position Held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</w:tcPr>
                <w:p w14:paraId="154EF481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t>Comment</w:t>
                  </w:r>
                </w:p>
              </w:tc>
            </w:tr>
            <w:tr w:rsidR="006D6283" w:rsidRPr="006D6283" w14:paraId="2D62279E" w14:textId="77777777" w:rsidTr="00B44377">
              <w:trPr>
                <w:jc w:val="center"/>
              </w:trPr>
              <w:tc>
                <w:tcPr>
                  <w:tcW w:w="3663" w:type="dxa"/>
                  <w:shd w:val="clear" w:color="auto" w:fill="auto"/>
                  <w:vAlign w:val="center"/>
                </w:tcPr>
                <w:p w14:paraId="48F72CCD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D7E9953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3379" w:type="dxa"/>
                  <w:shd w:val="clear" w:color="auto" w:fill="auto"/>
                  <w:vAlign w:val="center"/>
                </w:tcPr>
                <w:p w14:paraId="0CCCF1BA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6D6283" w:rsidRPr="006D6283" w14:paraId="6D4A44C3" w14:textId="77777777" w:rsidTr="00B44377">
              <w:trPr>
                <w:jc w:val="center"/>
              </w:trPr>
              <w:tc>
                <w:tcPr>
                  <w:tcW w:w="3663" w:type="dxa"/>
                  <w:shd w:val="clear" w:color="auto" w:fill="auto"/>
                  <w:vAlign w:val="center"/>
                </w:tcPr>
                <w:p w14:paraId="299690F9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0445942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3379" w:type="dxa"/>
                  <w:shd w:val="clear" w:color="auto" w:fill="auto"/>
                  <w:vAlign w:val="center"/>
                </w:tcPr>
                <w:p w14:paraId="2920E051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6D6283" w:rsidRPr="006D6283" w14:paraId="66E41F71" w14:textId="77777777" w:rsidTr="00B44377">
              <w:trPr>
                <w:jc w:val="center"/>
              </w:trPr>
              <w:tc>
                <w:tcPr>
                  <w:tcW w:w="3663" w:type="dxa"/>
                  <w:shd w:val="clear" w:color="auto" w:fill="auto"/>
                  <w:vAlign w:val="center"/>
                </w:tcPr>
                <w:p w14:paraId="553CD5AA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8" w:name="Text7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9DDB918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3379" w:type="dxa"/>
                  <w:shd w:val="clear" w:color="auto" w:fill="auto"/>
                  <w:vAlign w:val="center"/>
                </w:tcPr>
                <w:p w14:paraId="6A129B7E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6D6283" w:rsidRPr="006D6283" w14:paraId="6D900474" w14:textId="77777777" w:rsidTr="00B44377">
              <w:trPr>
                <w:jc w:val="center"/>
              </w:trPr>
              <w:tc>
                <w:tcPr>
                  <w:tcW w:w="3663" w:type="dxa"/>
                  <w:shd w:val="clear" w:color="auto" w:fill="auto"/>
                  <w:vAlign w:val="center"/>
                </w:tcPr>
                <w:p w14:paraId="589716C1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750C8C0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1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3379" w:type="dxa"/>
                  <w:shd w:val="clear" w:color="auto" w:fill="auto"/>
                  <w:vAlign w:val="center"/>
                </w:tcPr>
                <w:p w14:paraId="31323109" w14:textId="77777777" w:rsidR="006D6283" w:rsidRPr="006D6283" w:rsidRDefault="006D6283" w:rsidP="00046A99">
                  <w:pPr>
                    <w:ind w:left="11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14:paraId="4907BC58" w14:textId="77777777" w:rsidR="006D6283" w:rsidRPr="006D6283" w:rsidRDefault="006D6283" w:rsidP="00046A99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48D14C84" w14:textId="1F8BDB35" w:rsidR="006D6283" w:rsidRPr="006D6283" w:rsidRDefault="006D6283" w:rsidP="00196765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suppressAutoHyphens w:val="0"/>
              <w:spacing w:after="120"/>
              <w:ind w:left="432" w:hanging="360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>Please list all facilities/organisations/committees your immediate family or people you are closely linked to have an affiliation with</w:t>
            </w:r>
            <w:r w:rsidR="007F3547">
              <w:rPr>
                <w:rFonts w:asciiTheme="minorHAnsi" w:hAnsiTheme="minorHAnsi" w:cs="Arial"/>
                <w:color w:val="auto"/>
                <w:sz w:val="22"/>
                <w:szCs w:val="22"/>
              </w:rPr>
              <w:t>,</w:t>
            </w: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that </w:t>
            </w:r>
            <w:r w:rsidR="007F354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may </w:t>
            </w: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>have a potential for conflict with your duties on the PAC:</w:t>
            </w:r>
          </w:p>
          <w:tbl>
            <w:tblPr>
              <w:tblW w:w="9825" w:type="dxa"/>
              <w:jc w:val="center"/>
              <w:tblBorders>
                <w:top w:val="single" w:sz="4" w:space="0" w:color="002664"/>
                <w:left w:val="single" w:sz="4" w:space="0" w:color="002664"/>
                <w:bottom w:val="single" w:sz="4" w:space="0" w:color="002664"/>
                <w:right w:val="single" w:sz="4" w:space="0" w:color="002664"/>
                <w:insideH w:val="single" w:sz="4" w:space="0" w:color="002664"/>
                <w:insideV w:val="single" w:sz="4" w:space="0" w:color="00266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9"/>
              <w:gridCol w:w="2100"/>
              <w:gridCol w:w="2835"/>
              <w:gridCol w:w="2361"/>
            </w:tblGrid>
            <w:tr w:rsidR="006D6283" w:rsidRPr="006D6283" w14:paraId="731014AD" w14:textId="77777777" w:rsidTr="00B44377">
              <w:trPr>
                <w:trHeight w:val="624"/>
                <w:jc w:val="center"/>
              </w:trPr>
              <w:tc>
                <w:tcPr>
                  <w:tcW w:w="2529" w:type="dxa"/>
                  <w:shd w:val="clear" w:color="auto" w:fill="auto"/>
                  <w:vAlign w:val="center"/>
                </w:tcPr>
                <w:p w14:paraId="207147E9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t>Name (optional)</w:t>
                  </w:r>
                </w:p>
              </w:tc>
              <w:tc>
                <w:tcPr>
                  <w:tcW w:w="2100" w:type="dxa"/>
                  <w:shd w:val="clear" w:color="auto" w:fill="auto"/>
                  <w:vAlign w:val="center"/>
                </w:tcPr>
                <w:p w14:paraId="34E074F6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t>Relationship</w:t>
                  </w:r>
                </w:p>
                <w:p w14:paraId="21F3C781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t>to you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03953F1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t>Facility/</w:t>
                  </w:r>
                </w:p>
                <w:p w14:paraId="5256013E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t>Organisation/</w:t>
                  </w:r>
                </w:p>
                <w:p w14:paraId="487A864F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t>Committee</w:t>
                  </w:r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14:paraId="1F7F55EC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t>Position</w:t>
                  </w:r>
                </w:p>
              </w:tc>
            </w:tr>
            <w:tr w:rsidR="006D6283" w:rsidRPr="006D6283" w14:paraId="0E0BB25E" w14:textId="77777777" w:rsidTr="00B44377">
              <w:trPr>
                <w:trHeight w:val="264"/>
                <w:jc w:val="center"/>
              </w:trPr>
              <w:tc>
                <w:tcPr>
                  <w:tcW w:w="2529" w:type="dxa"/>
                  <w:shd w:val="clear" w:color="auto" w:fill="auto"/>
                  <w:vAlign w:val="center"/>
                </w:tcPr>
                <w:p w14:paraId="4AF617CC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100" w:type="dxa"/>
                  <w:shd w:val="clear" w:color="auto" w:fill="auto"/>
                  <w:vAlign w:val="center"/>
                </w:tcPr>
                <w:p w14:paraId="5DFBDD20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8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25F03AC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14:paraId="321C984E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6D6283" w:rsidRPr="006D6283" w14:paraId="18B17331" w14:textId="77777777" w:rsidTr="00B44377">
              <w:trPr>
                <w:trHeight w:val="264"/>
                <w:jc w:val="center"/>
              </w:trPr>
              <w:tc>
                <w:tcPr>
                  <w:tcW w:w="2529" w:type="dxa"/>
                  <w:shd w:val="clear" w:color="auto" w:fill="auto"/>
                  <w:vAlign w:val="center"/>
                </w:tcPr>
                <w:p w14:paraId="71C6854E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1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100" w:type="dxa"/>
                  <w:shd w:val="clear" w:color="auto" w:fill="auto"/>
                  <w:vAlign w:val="center"/>
                </w:tcPr>
                <w:p w14:paraId="67F4F446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2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B4C13D9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3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14:paraId="70A22D51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4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6D6283" w:rsidRPr="006D6283" w14:paraId="0BEC7B37" w14:textId="77777777" w:rsidTr="00B44377">
              <w:trPr>
                <w:trHeight w:val="264"/>
                <w:jc w:val="center"/>
              </w:trPr>
              <w:tc>
                <w:tcPr>
                  <w:tcW w:w="2529" w:type="dxa"/>
                  <w:shd w:val="clear" w:color="auto" w:fill="auto"/>
                  <w:vAlign w:val="center"/>
                </w:tcPr>
                <w:p w14:paraId="6A9CCE87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5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100" w:type="dxa"/>
                  <w:shd w:val="clear" w:color="auto" w:fill="auto"/>
                  <w:vAlign w:val="center"/>
                </w:tcPr>
                <w:p w14:paraId="1CAC05EF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6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E6C6317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7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14:paraId="6F2224D9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8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tr w:rsidR="006D6283" w:rsidRPr="006D6283" w14:paraId="6C8B10F1" w14:textId="77777777" w:rsidTr="00B44377">
              <w:trPr>
                <w:trHeight w:val="264"/>
                <w:jc w:val="center"/>
              </w:trPr>
              <w:tc>
                <w:tcPr>
                  <w:tcW w:w="2529" w:type="dxa"/>
                  <w:shd w:val="clear" w:color="auto" w:fill="auto"/>
                  <w:vAlign w:val="center"/>
                </w:tcPr>
                <w:p w14:paraId="0A3FB37E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9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2100" w:type="dxa"/>
                  <w:shd w:val="clear" w:color="auto" w:fill="auto"/>
                  <w:vAlign w:val="center"/>
                </w:tcPr>
                <w:p w14:paraId="48D59954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0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567F9F7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1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2361" w:type="dxa"/>
                  <w:shd w:val="clear" w:color="auto" w:fill="auto"/>
                  <w:vAlign w:val="center"/>
                </w:tcPr>
                <w:p w14:paraId="40ED5963" w14:textId="77777777" w:rsidR="006D6283" w:rsidRPr="006D6283" w:rsidRDefault="006D6283" w:rsidP="00046A99">
                  <w:pPr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2"/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6D6283"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2E15CF8F" w14:textId="77777777" w:rsidR="006D6283" w:rsidRPr="006D6283" w:rsidRDefault="006D6283" w:rsidP="00046A99">
            <w:pPr>
              <w:rPr>
                <w:rFonts w:asciiTheme="minorHAnsi" w:hAnsiTheme="minorHAnsi" w:cs="Arial"/>
                <w:color w:val="auto"/>
                <w:sz w:val="12"/>
                <w:szCs w:val="22"/>
              </w:rPr>
            </w:pPr>
          </w:p>
          <w:p w14:paraId="15C86AE8" w14:textId="4D578F4F" w:rsidR="006D6283" w:rsidRPr="006D6283" w:rsidRDefault="006D6283" w:rsidP="00196765">
            <w:pPr>
              <w:tabs>
                <w:tab w:val="num" w:pos="432"/>
              </w:tabs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bookmarkStart w:id="30" w:name="OLE_LINK6"/>
            <w:bookmarkStart w:id="31" w:name="OLE_LINK7"/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Please describe any other interests or duties where a conflict may exist. </w:t>
            </w:r>
            <w:r w:rsidR="000650D9" w:rsidRPr="00C43E5E">
              <w:rPr>
                <w:rFonts w:asciiTheme="minorHAnsi" w:hAnsiTheme="minorHAnsi" w:cs="Arial"/>
                <w:color w:val="auto"/>
                <w:sz w:val="22"/>
                <w:szCs w:val="22"/>
              </w:rPr>
              <w:t>HETI considers hospitals within the same prevocational training network and Local Health District as conflicts of interes</w:t>
            </w:r>
            <w:r w:rsidR="000650D9">
              <w:rPr>
                <w:rFonts w:asciiTheme="minorHAnsi" w:hAnsiTheme="minorHAnsi" w:cs="Arial"/>
                <w:color w:val="auto"/>
                <w:sz w:val="22"/>
                <w:szCs w:val="22"/>
              </w:rPr>
              <w:t>t:</w:t>
            </w: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  <w:bookmarkEnd w:id="30"/>
          <w:bookmarkEnd w:id="31"/>
          <w:p w14:paraId="44BA0479" w14:textId="77777777" w:rsidR="006D6283" w:rsidRPr="006D6283" w:rsidRDefault="006D6283" w:rsidP="00046A99">
            <w:pPr>
              <w:spacing w:before="120" w:after="120"/>
              <w:ind w:left="43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D6283">
              <w:rPr>
                <w:rStyle w:val="TableHeading1"/>
                <w:rFonts w:asciiTheme="minorHAnsi" w:hAnsiTheme="minorHAnsi" w:cs="Arial"/>
                <w:b w:val="0"/>
                <w:bCs w:val="0"/>
                <w:caps w:val="0"/>
                <w:color w:val="auto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6D6283">
              <w:rPr>
                <w:rStyle w:val="TableHeading1"/>
                <w:rFonts w:asciiTheme="minorHAnsi" w:hAnsiTheme="minorHAnsi" w:cs="Arial"/>
                <w:color w:val="auto"/>
                <w:sz w:val="22"/>
                <w:szCs w:val="22"/>
              </w:rPr>
              <w:instrText xml:space="preserve"> FORMTEXT </w:instrText>
            </w:r>
            <w:r w:rsidRPr="006D6283">
              <w:rPr>
                <w:rStyle w:val="TableHeading1"/>
                <w:rFonts w:asciiTheme="minorHAnsi" w:hAnsiTheme="minorHAnsi" w:cs="Arial"/>
                <w:b w:val="0"/>
                <w:bCs w:val="0"/>
                <w:caps w:val="0"/>
                <w:color w:val="auto"/>
                <w:sz w:val="22"/>
                <w:szCs w:val="22"/>
              </w:rPr>
            </w:r>
            <w:r w:rsidRPr="006D6283">
              <w:rPr>
                <w:rStyle w:val="TableHeading1"/>
                <w:rFonts w:asciiTheme="minorHAnsi" w:hAnsiTheme="minorHAnsi" w:cs="Arial"/>
                <w:b w:val="0"/>
                <w:bCs w:val="0"/>
                <w:caps w:val="0"/>
                <w:color w:val="auto"/>
                <w:sz w:val="22"/>
                <w:szCs w:val="22"/>
              </w:rPr>
              <w:fldChar w:fldCharType="separate"/>
            </w:r>
            <w:r w:rsidRPr="006D6283">
              <w:rPr>
                <w:rStyle w:val="TableHeading1"/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Style w:val="TableHeading1"/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Style w:val="TableHeading1"/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Style w:val="TableHeading1"/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Style w:val="TableHeading1"/>
                <w:rFonts w:asciiTheme="minorHAnsi" w:hAnsiTheme="minorHAnsi" w:cs="Arial"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Style w:val="TableHeading1"/>
                <w:rFonts w:asciiTheme="minorHAnsi" w:hAnsiTheme="minorHAnsi" w:cs="Arial"/>
                <w:b w:val="0"/>
                <w:bCs w:val="0"/>
                <w:caps w:val="0"/>
                <w:color w:val="auto"/>
                <w:sz w:val="22"/>
                <w:szCs w:val="22"/>
              </w:rPr>
              <w:fldChar w:fldCharType="end"/>
            </w:r>
            <w:bookmarkEnd w:id="32"/>
          </w:p>
        </w:tc>
      </w:tr>
      <w:tr w:rsidR="006D6283" w:rsidRPr="006D6283" w14:paraId="174B6248" w14:textId="77777777" w:rsidTr="007852BC">
        <w:trPr>
          <w:trHeight w:val="1704"/>
        </w:trPr>
        <w:tc>
          <w:tcPr>
            <w:tcW w:w="10207" w:type="dxa"/>
            <w:gridSpan w:val="6"/>
            <w:shd w:val="clear" w:color="auto" w:fill="auto"/>
          </w:tcPr>
          <w:p w14:paraId="5451068F" w14:textId="77777777" w:rsidR="006D6283" w:rsidRPr="006D6283" w:rsidRDefault="006D6283" w:rsidP="00046A99">
            <w:pPr>
              <w:pStyle w:val="TableBodyText"/>
              <w:jc w:val="both"/>
              <w:rPr>
                <w:rFonts w:asciiTheme="minorHAnsi" w:hAnsiTheme="minorHAnsi" w:cs="Arial"/>
                <w:szCs w:val="22"/>
              </w:rPr>
            </w:pPr>
            <w:r w:rsidRPr="006D6283">
              <w:rPr>
                <w:rFonts w:asciiTheme="minorHAnsi" w:hAnsiTheme="minorHAnsi" w:cs="Arial"/>
                <w:szCs w:val="22"/>
              </w:rPr>
              <w:t>I agree to:</w:t>
            </w:r>
          </w:p>
          <w:p w14:paraId="43757963" w14:textId="77777777" w:rsidR="006D6283" w:rsidRPr="006D6283" w:rsidRDefault="006D6283" w:rsidP="00D847EA">
            <w:pPr>
              <w:numPr>
                <w:ilvl w:val="1"/>
                <w:numId w:val="36"/>
              </w:numPr>
              <w:tabs>
                <w:tab w:val="clear" w:pos="1440"/>
                <w:tab w:val="num" w:pos="1029"/>
              </w:tabs>
              <w:suppressAutoHyphens w:val="0"/>
              <w:ind w:left="1029" w:hanging="567"/>
              <w:contextualSpacing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>assess whether my multiple roles and interests have a potential for conflict with my duties at PAC</w:t>
            </w:r>
          </w:p>
          <w:p w14:paraId="0CBE91DA" w14:textId="77777777" w:rsidR="006D6283" w:rsidRPr="006D6283" w:rsidRDefault="006D6283" w:rsidP="00D847EA">
            <w:pPr>
              <w:numPr>
                <w:ilvl w:val="1"/>
                <w:numId w:val="36"/>
              </w:numPr>
              <w:tabs>
                <w:tab w:val="clear" w:pos="1440"/>
                <w:tab w:val="num" w:pos="1029"/>
              </w:tabs>
              <w:suppressAutoHyphens w:val="0"/>
              <w:ind w:left="1029" w:hanging="567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>formally disclose all actual, potential or perceived conflicts of duty and interest to HETI</w:t>
            </w:r>
          </w:p>
          <w:p w14:paraId="05EE053B" w14:textId="536B33AE" w:rsidR="006D6283" w:rsidRPr="006D6283" w:rsidRDefault="006D6283" w:rsidP="00D847EA">
            <w:pPr>
              <w:numPr>
                <w:ilvl w:val="1"/>
                <w:numId w:val="36"/>
              </w:numPr>
              <w:tabs>
                <w:tab w:val="clear" w:pos="1440"/>
                <w:tab w:val="num" w:pos="1029"/>
              </w:tabs>
              <w:suppressAutoHyphens w:val="0"/>
              <w:spacing w:after="120"/>
              <w:ind w:left="1029" w:hanging="567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>avoid where possible, conflicts of duty and or interest and manage those that cannot be avoided</w:t>
            </w:r>
          </w:p>
        </w:tc>
      </w:tr>
      <w:tr w:rsidR="006D6283" w:rsidRPr="006D6283" w14:paraId="78CF04CF" w14:textId="77777777" w:rsidTr="007852BC">
        <w:trPr>
          <w:trHeight w:val="487"/>
        </w:trPr>
        <w:tc>
          <w:tcPr>
            <w:tcW w:w="1701" w:type="dxa"/>
            <w:shd w:val="clear" w:color="auto" w:fill="auto"/>
            <w:vAlign w:val="center"/>
          </w:tcPr>
          <w:p w14:paraId="42062053" w14:textId="77777777" w:rsidR="006D6283" w:rsidRPr="006D6283" w:rsidRDefault="006D6283" w:rsidP="00046A99">
            <w:pPr>
              <w:spacing w:before="240" w:after="120"/>
              <w:ind w:left="-28"/>
              <w:contextualSpacing/>
              <w:rPr>
                <w:rStyle w:val="TableHeading1"/>
                <w:rFonts w:asciiTheme="minorHAnsi" w:hAnsiTheme="minorHAnsi" w:cs="Arial"/>
                <w:bCs w:val="0"/>
                <w:caps w:val="0"/>
                <w:color w:val="auto"/>
                <w:sz w:val="22"/>
                <w:szCs w:val="22"/>
              </w:rPr>
            </w:pPr>
            <w:r w:rsidRPr="006D6283">
              <w:rPr>
                <w:rStyle w:val="TableHeading1"/>
                <w:rFonts w:asciiTheme="minorHAnsi" w:hAnsiTheme="minorHAnsi" w:cs="Arial"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12E487" w14:textId="77777777" w:rsidR="006D6283" w:rsidRPr="006D6283" w:rsidRDefault="006D6283" w:rsidP="00046A99">
            <w:pPr>
              <w:spacing w:before="240" w:after="120"/>
              <w:ind w:left="-28"/>
              <w:contextualSpacing/>
              <w:rPr>
                <w:rStyle w:val="TableHeading1"/>
                <w:rFonts w:asciiTheme="minorHAnsi" w:hAnsiTheme="minorHAnsi" w:cs="Arial"/>
                <w:bCs w:val="0"/>
                <w:caps w:val="0"/>
                <w:color w:val="auto"/>
                <w:sz w:val="22"/>
                <w:szCs w:val="22"/>
              </w:rPr>
            </w:pP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separate"/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5B062" w14:textId="77777777" w:rsidR="006D6283" w:rsidRPr="006D6283" w:rsidRDefault="006D6283" w:rsidP="00046A99">
            <w:pPr>
              <w:spacing w:before="240" w:after="120"/>
              <w:ind w:left="-28"/>
              <w:contextualSpacing/>
              <w:rPr>
                <w:rStyle w:val="TableHeading1"/>
                <w:rFonts w:asciiTheme="minorHAnsi" w:hAnsiTheme="minorHAnsi" w:cs="Arial"/>
                <w:bCs w:val="0"/>
                <w:caps w:val="0"/>
                <w:color w:val="auto"/>
                <w:sz w:val="22"/>
                <w:szCs w:val="22"/>
              </w:rPr>
            </w:pPr>
            <w:r w:rsidRPr="006D6283">
              <w:rPr>
                <w:rStyle w:val="TableHeading1"/>
                <w:rFonts w:asciiTheme="minorHAnsi" w:hAnsiTheme="minorHAnsi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DC9949" w14:textId="77777777" w:rsidR="006D6283" w:rsidRPr="006D6283" w:rsidRDefault="006D6283" w:rsidP="00046A99">
            <w:pPr>
              <w:spacing w:before="240" w:after="120"/>
              <w:ind w:left="-28"/>
              <w:contextualSpacing/>
              <w:rPr>
                <w:rStyle w:val="TableHeading1"/>
                <w:rFonts w:asciiTheme="minorHAnsi" w:hAnsiTheme="minorHAnsi" w:cs="Arial"/>
                <w:bCs w:val="0"/>
                <w:caps w:val="0"/>
                <w:color w:val="auto"/>
                <w:sz w:val="22"/>
                <w:szCs w:val="22"/>
              </w:rPr>
            </w:pP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separate"/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F16C8B" w14:textId="77777777" w:rsidR="006D6283" w:rsidRPr="006D6283" w:rsidRDefault="006D6283" w:rsidP="00046A99">
            <w:pPr>
              <w:spacing w:before="240" w:after="120"/>
              <w:ind w:left="-28"/>
              <w:contextualSpacing/>
              <w:rPr>
                <w:rStyle w:val="TableHeading1"/>
                <w:rFonts w:asciiTheme="minorHAnsi" w:hAnsiTheme="minorHAnsi" w:cs="Arial"/>
                <w:bCs w:val="0"/>
                <w:caps w:val="0"/>
                <w:color w:val="auto"/>
                <w:sz w:val="22"/>
                <w:szCs w:val="22"/>
              </w:rPr>
            </w:pPr>
            <w:r w:rsidRPr="006D6283">
              <w:rPr>
                <w:rStyle w:val="TableHeading1"/>
                <w:rFonts w:asciiTheme="minorHAnsi" w:hAnsiTheme="minorHAnsi" w:cs="Arial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DE0767" w14:textId="77777777" w:rsidR="006D6283" w:rsidRPr="006D6283" w:rsidRDefault="006D6283" w:rsidP="00046A99">
            <w:pPr>
              <w:spacing w:before="240" w:after="120"/>
              <w:ind w:left="-28"/>
              <w:contextualSpacing/>
              <w:rPr>
                <w:rStyle w:val="TableHeading1"/>
                <w:rFonts w:asciiTheme="minorHAnsi" w:hAnsiTheme="minorHAnsi" w:cs="Arial"/>
                <w:bCs w:val="0"/>
                <w:caps w:val="0"/>
                <w:color w:val="auto"/>
                <w:sz w:val="22"/>
                <w:szCs w:val="22"/>
              </w:rPr>
            </w:pP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separate"/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6D6283" w:rsidRPr="002E77E5" w14:paraId="2C6AD7CA" w14:textId="77777777" w:rsidTr="007852BC">
        <w:trPr>
          <w:trHeight w:val="325"/>
        </w:trPr>
        <w:tc>
          <w:tcPr>
            <w:tcW w:w="10207" w:type="dxa"/>
            <w:gridSpan w:val="6"/>
            <w:shd w:val="clear" w:color="auto" w:fill="002664"/>
          </w:tcPr>
          <w:p w14:paraId="38F865EC" w14:textId="77777777" w:rsidR="006D6283" w:rsidRPr="002E77E5" w:rsidRDefault="006D6283" w:rsidP="006D6283">
            <w:pPr>
              <w:pStyle w:val="TableText"/>
              <w:numPr>
                <w:ilvl w:val="0"/>
                <w:numId w:val="35"/>
              </w:numPr>
              <w:tabs>
                <w:tab w:val="left" w:pos="601"/>
              </w:tabs>
              <w:spacing w:before="120" w:after="120"/>
              <w:ind w:left="601" w:hanging="567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E77E5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Confidentiality Declaration</w:t>
            </w:r>
          </w:p>
        </w:tc>
      </w:tr>
      <w:tr w:rsidR="006D6283" w:rsidRPr="006D6283" w14:paraId="0A8A07C9" w14:textId="77777777" w:rsidTr="007852BC">
        <w:tc>
          <w:tcPr>
            <w:tcW w:w="10207" w:type="dxa"/>
            <w:gridSpan w:val="6"/>
            <w:shd w:val="clear" w:color="auto" w:fill="auto"/>
          </w:tcPr>
          <w:p w14:paraId="19E53E0C" w14:textId="77777777" w:rsidR="006D6283" w:rsidRPr="006D6283" w:rsidRDefault="006D6283" w:rsidP="00046A99">
            <w:pPr>
              <w:spacing w:before="120" w:after="120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D6283">
              <w:rPr>
                <w:rFonts w:asciiTheme="minorHAnsi" w:hAnsiTheme="minorHAnsi" w:cs="Arial"/>
                <w:color w:val="auto"/>
                <w:sz w:val="22"/>
                <w:szCs w:val="22"/>
              </w:rPr>
              <w:t>I understand that all material viewed by me as a part of my duties at PAC is to be treated confidentially and that no information sent by HETI or seen by committee members should be discussed or distributed to a third party without the prior written permission of the Chair.</w:t>
            </w:r>
          </w:p>
        </w:tc>
      </w:tr>
      <w:tr w:rsidR="006D6283" w:rsidRPr="006D6283" w14:paraId="26481955" w14:textId="77777777" w:rsidTr="007852BC">
        <w:trPr>
          <w:trHeight w:val="474"/>
        </w:trPr>
        <w:tc>
          <w:tcPr>
            <w:tcW w:w="1701" w:type="dxa"/>
            <w:shd w:val="clear" w:color="auto" w:fill="auto"/>
            <w:vAlign w:val="center"/>
          </w:tcPr>
          <w:p w14:paraId="6C59710D" w14:textId="77777777" w:rsidR="006D6283" w:rsidRPr="006D6283" w:rsidRDefault="006D6283" w:rsidP="00046A99">
            <w:pPr>
              <w:ind w:left="-31"/>
              <w:contextualSpacing/>
              <w:rPr>
                <w:rStyle w:val="TableHeading1"/>
                <w:rFonts w:asciiTheme="minorHAnsi" w:hAnsiTheme="minorHAnsi" w:cs="Arial"/>
                <w:bCs w:val="0"/>
                <w:caps w:val="0"/>
                <w:color w:val="auto"/>
                <w:sz w:val="22"/>
                <w:szCs w:val="22"/>
              </w:rPr>
            </w:pPr>
            <w:r w:rsidRPr="006D6283">
              <w:rPr>
                <w:rStyle w:val="TableHeading1"/>
                <w:rFonts w:asciiTheme="minorHAnsi" w:hAnsiTheme="minorHAnsi" w:cs="Arial"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1985" w:type="dxa"/>
            <w:vAlign w:val="center"/>
          </w:tcPr>
          <w:p w14:paraId="3E52E10E" w14:textId="77777777" w:rsidR="006D6283" w:rsidRPr="006D6283" w:rsidRDefault="006D6283" w:rsidP="00046A99">
            <w:pPr>
              <w:contextualSpacing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separate"/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C90AE21" w14:textId="1F8BCC9A" w:rsidR="006D6283" w:rsidRPr="006D6283" w:rsidRDefault="000650D9" w:rsidP="00046A99">
            <w:pPr>
              <w:contextualSpacing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NAME</w:t>
            </w:r>
            <w:r w:rsidR="006D6283"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126" w:type="dxa"/>
            <w:vAlign w:val="center"/>
          </w:tcPr>
          <w:p w14:paraId="2574EBE0" w14:textId="77777777" w:rsidR="006D6283" w:rsidRPr="006D6283" w:rsidRDefault="006D6283" w:rsidP="00046A99">
            <w:pPr>
              <w:contextualSpacing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separate"/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851" w:type="dxa"/>
            <w:vAlign w:val="center"/>
          </w:tcPr>
          <w:p w14:paraId="1189B995" w14:textId="77777777" w:rsidR="006D6283" w:rsidRPr="006D6283" w:rsidRDefault="006D6283" w:rsidP="00046A99">
            <w:pPr>
              <w:contextualSpacing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D6283">
              <w:rPr>
                <w:rStyle w:val="TableHeading1"/>
                <w:rFonts w:asciiTheme="minorHAnsi" w:hAnsiTheme="minorHAnsi" w:cs="Arial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2552" w:type="dxa"/>
            <w:vAlign w:val="center"/>
          </w:tcPr>
          <w:p w14:paraId="6BA14E5C" w14:textId="77777777" w:rsidR="006D6283" w:rsidRPr="006D6283" w:rsidRDefault="006D6283" w:rsidP="00046A99">
            <w:pPr>
              <w:contextualSpacing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separate"/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 </w:t>
            </w:r>
            <w:r w:rsidRPr="006D628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2A1A0A7F" w14:textId="77777777" w:rsidR="007A0EDB" w:rsidRPr="00C43E5E" w:rsidRDefault="007A0EDB" w:rsidP="000650D9">
      <w:pPr>
        <w:pStyle w:val="Signature"/>
        <w:rPr>
          <w:color w:val="auto"/>
          <w:sz w:val="2"/>
          <w:szCs w:val="2"/>
        </w:rPr>
      </w:pPr>
    </w:p>
    <w:sectPr w:rsidR="007A0EDB" w:rsidRPr="00C43E5E" w:rsidSect="001362E2">
      <w:headerReference w:type="default" r:id="rId14"/>
      <w:footerReference w:type="default" r:id="rId15"/>
      <w:footerReference w:type="first" r:id="rId16"/>
      <w:pgSz w:w="11906" w:h="16838" w:code="9"/>
      <w:pgMar w:top="426" w:right="991" w:bottom="426" w:left="851" w:header="397" w:footer="1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FB3A" w14:textId="77777777" w:rsidR="00EA1AC0" w:rsidRDefault="00EA1AC0" w:rsidP="00921FD3">
      <w:r>
        <w:separator/>
      </w:r>
    </w:p>
  </w:endnote>
  <w:endnote w:type="continuationSeparator" w:id="0">
    <w:p w14:paraId="34DDBF8B" w14:textId="77777777" w:rsidR="00EA1AC0" w:rsidRDefault="00EA1AC0" w:rsidP="009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fontKey="{F631C040-79B2-4081-9F4D-28329F9F71D2}"/>
    <w:embedBold r:id="rId2" w:fontKey="{7D20E113-C261-4A97-BEC8-FFBD6A644A29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F604" w14:textId="77777777" w:rsidR="00D76632" w:rsidRPr="00B85A82" w:rsidRDefault="00D76632" w:rsidP="00D76632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 w:rsidRPr="00B85A82">
      <w:t xml:space="preserve"> </w:t>
    </w:r>
  </w:p>
  <w:p w14:paraId="7A1D474A" w14:textId="005F0AC6" w:rsidR="004F4880" w:rsidRPr="00D76632" w:rsidRDefault="004F4880" w:rsidP="00D76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BD2A" w14:textId="5134F76D" w:rsidR="00516CFE" w:rsidRDefault="00516CFE" w:rsidP="00C43E5E">
    <w:pPr>
      <w:pStyle w:val="Signature"/>
    </w:pPr>
    <w:r w:rsidRPr="00B44377">
      <w:rPr>
        <w:color w:val="auto"/>
        <w:sz w:val="18"/>
        <w:szCs w:val="18"/>
      </w:rPr>
      <w:t>REF : DOC</w:t>
    </w:r>
    <w:r>
      <w:rPr>
        <w:color w:val="auto"/>
        <w:sz w:val="18"/>
        <w:szCs w:val="18"/>
      </w:rPr>
      <w:t>19</w:t>
    </w:r>
    <w:r w:rsidRPr="00B44377">
      <w:rPr>
        <w:color w:val="auto"/>
        <w:sz w:val="18"/>
        <w:szCs w:val="18"/>
      </w:rPr>
      <w:t>/</w:t>
    </w:r>
    <w:r>
      <w:rPr>
        <w:color w:val="auto"/>
        <w:sz w:val="18"/>
        <w:szCs w:val="18"/>
      </w:rPr>
      <w:t>2339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9E4F" w14:textId="77777777" w:rsidR="00EA1AC0" w:rsidRDefault="00EA1AC0" w:rsidP="00921FD3">
      <w:r>
        <w:separator/>
      </w:r>
    </w:p>
  </w:footnote>
  <w:footnote w:type="continuationSeparator" w:id="0">
    <w:p w14:paraId="1C35FE53" w14:textId="77777777" w:rsidR="00EA1AC0" w:rsidRDefault="00EA1AC0" w:rsidP="0092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F8FC" w14:textId="056E64FE" w:rsidR="00D76632" w:rsidRDefault="00D76632" w:rsidP="00D76632">
    <w:pPr>
      <w:pStyle w:val="ReferenceNumber"/>
      <w:spacing w:before="0" w:after="0"/>
    </w:pPr>
    <w:r>
      <w:t xml:space="preserve">REF </w:t>
    </w:r>
    <w:r w:rsidRPr="00F623BA">
      <w:t xml:space="preserve">: </w:t>
    </w:r>
    <w:sdt>
      <w:sdtPr>
        <w:id w:val="1048958564"/>
        <w:placeholder>
          <w:docPart w:val="76CB802BF311498281324F7ECFAE23A0"/>
        </w:placeholder>
      </w:sdtPr>
      <w:sdtEndPr/>
      <w:sdtContent>
        <w:r>
          <w:t>DOC</w:t>
        </w:r>
        <w:r w:rsidR="006D6283">
          <w:t>19/2339</w:t>
        </w:r>
      </w:sdtContent>
    </w:sdt>
  </w:p>
  <w:p w14:paraId="6735CAD7" w14:textId="77777777" w:rsidR="00C134B4" w:rsidRDefault="00C13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AF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E5676C"/>
    <w:multiLevelType w:val="hybridMultilevel"/>
    <w:tmpl w:val="9172526C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394"/>
    <w:multiLevelType w:val="hybridMultilevel"/>
    <w:tmpl w:val="5ACEF754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57D4695"/>
    <w:multiLevelType w:val="hybridMultilevel"/>
    <w:tmpl w:val="AB847096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4B636389"/>
    <w:multiLevelType w:val="hybridMultilevel"/>
    <w:tmpl w:val="C1D45C9E"/>
    <w:lvl w:ilvl="0" w:tplc="B1161D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C1821"/>
    <w:multiLevelType w:val="hybridMultilevel"/>
    <w:tmpl w:val="BF56F79E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E79B5"/>
    <w:multiLevelType w:val="hybridMultilevel"/>
    <w:tmpl w:val="5EF0778C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74F6E43"/>
    <w:multiLevelType w:val="hybridMultilevel"/>
    <w:tmpl w:val="00A41250"/>
    <w:lvl w:ilvl="0" w:tplc="FE4C2EF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8875896">
    <w:abstractNumId w:val="6"/>
  </w:num>
  <w:num w:numId="2" w16cid:durableId="1887836923">
    <w:abstractNumId w:val="7"/>
  </w:num>
  <w:num w:numId="3" w16cid:durableId="1949775864">
    <w:abstractNumId w:val="4"/>
  </w:num>
  <w:num w:numId="4" w16cid:durableId="777681988">
    <w:abstractNumId w:val="1"/>
  </w:num>
  <w:num w:numId="5" w16cid:durableId="684791185">
    <w:abstractNumId w:val="3"/>
  </w:num>
  <w:num w:numId="6" w16cid:durableId="550043860">
    <w:abstractNumId w:val="2"/>
  </w:num>
  <w:num w:numId="7" w16cid:durableId="1934435078">
    <w:abstractNumId w:val="2"/>
    <w:lvlOverride w:ilvl="0">
      <w:startOverride w:val="1"/>
    </w:lvlOverride>
  </w:num>
  <w:num w:numId="8" w16cid:durableId="552736099">
    <w:abstractNumId w:val="1"/>
    <w:lvlOverride w:ilvl="0">
      <w:startOverride w:val="1"/>
    </w:lvlOverride>
  </w:num>
  <w:num w:numId="9" w16cid:durableId="1442796555">
    <w:abstractNumId w:val="3"/>
    <w:lvlOverride w:ilvl="0">
      <w:startOverride w:val="1"/>
    </w:lvlOverride>
  </w:num>
  <w:num w:numId="10" w16cid:durableId="374083711">
    <w:abstractNumId w:val="6"/>
  </w:num>
  <w:num w:numId="11" w16cid:durableId="380373241">
    <w:abstractNumId w:val="2"/>
  </w:num>
  <w:num w:numId="12" w16cid:durableId="227307408">
    <w:abstractNumId w:val="7"/>
  </w:num>
  <w:num w:numId="13" w16cid:durableId="301083131">
    <w:abstractNumId w:val="4"/>
  </w:num>
  <w:num w:numId="14" w16cid:durableId="1550385302">
    <w:abstractNumId w:val="1"/>
  </w:num>
  <w:num w:numId="15" w16cid:durableId="1040278426">
    <w:abstractNumId w:val="3"/>
  </w:num>
  <w:num w:numId="16" w16cid:durableId="919757157">
    <w:abstractNumId w:val="7"/>
  </w:num>
  <w:num w:numId="17" w16cid:durableId="1346327750">
    <w:abstractNumId w:val="4"/>
  </w:num>
  <w:num w:numId="18" w16cid:durableId="1068192354">
    <w:abstractNumId w:val="6"/>
  </w:num>
  <w:num w:numId="19" w16cid:durableId="1793092043">
    <w:abstractNumId w:val="1"/>
  </w:num>
  <w:num w:numId="20" w16cid:durableId="696194946">
    <w:abstractNumId w:val="3"/>
  </w:num>
  <w:num w:numId="21" w16cid:durableId="1072236912">
    <w:abstractNumId w:val="2"/>
  </w:num>
  <w:num w:numId="22" w16cid:durableId="160658070">
    <w:abstractNumId w:val="6"/>
    <w:lvlOverride w:ilvl="0">
      <w:startOverride w:val="1"/>
    </w:lvlOverride>
  </w:num>
  <w:num w:numId="23" w16cid:durableId="415245674">
    <w:abstractNumId w:val="7"/>
    <w:lvlOverride w:ilvl="0">
      <w:startOverride w:val="1"/>
    </w:lvlOverride>
  </w:num>
  <w:num w:numId="24" w16cid:durableId="1095177280">
    <w:abstractNumId w:val="4"/>
    <w:lvlOverride w:ilvl="0">
      <w:startOverride w:val="1"/>
    </w:lvlOverride>
  </w:num>
  <w:num w:numId="25" w16cid:durableId="2098136357">
    <w:abstractNumId w:val="6"/>
  </w:num>
  <w:num w:numId="26" w16cid:durableId="936333492">
    <w:abstractNumId w:val="2"/>
  </w:num>
  <w:num w:numId="27" w16cid:durableId="9462801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9208705">
    <w:abstractNumId w:val="0"/>
  </w:num>
  <w:num w:numId="29" w16cid:durableId="1823934837">
    <w:abstractNumId w:val="6"/>
  </w:num>
  <w:num w:numId="30" w16cid:durableId="556823468">
    <w:abstractNumId w:val="7"/>
  </w:num>
  <w:num w:numId="31" w16cid:durableId="358707319">
    <w:abstractNumId w:val="4"/>
  </w:num>
  <w:num w:numId="32" w16cid:durableId="261836523">
    <w:abstractNumId w:val="2"/>
  </w:num>
  <w:num w:numId="33" w16cid:durableId="1401249459">
    <w:abstractNumId w:val="1"/>
  </w:num>
  <w:num w:numId="34" w16cid:durableId="1025639970">
    <w:abstractNumId w:val="3"/>
  </w:num>
  <w:num w:numId="35" w16cid:durableId="870648432">
    <w:abstractNumId w:val="5"/>
  </w:num>
  <w:num w:numId="36" w16cid:durableId="127351224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B"/>
    <w:rsid w:val="00000DB9"/>
    <w:rsid w:val="00014D01"/>
    <w:rsid w:val="00015013"/>
    <w:rsid w:val="00025B58"/>
    <w:rsid w:val="000319D3"/>
    <w:rsid w:val="00035002"/>
    <w:rsid w:val="000369F8"/>
    <w:rsid w:val="00046ACD"/>
    <w:rsid w:val="00050BD7"/>
    <w:rsid w:val="00052123"/>
    <w:rsid w:val="0005359F"/>
    <w:rsid w:val="00060B54"/>
    <w:rsid w:val="00063D06"/>
    <w:rsid w:val="000650D9"/>
    <w:rsid w:val="000725BB"/>
    <w:rsid w:val="00092627"/>
    <w:rsid w:val="00093A98"/>
    <w:rsid w:val="00094D42"/>
    <w:rsid w:val="00094F09"/>
    <w:rsid w:val="0009732E"/>
    <w:rsid w:val="000A11E1"/>
    <w:rsid w:val="000B1E40"/>
    <w:rsid w:val="000B6E36"/>
    <w:rsid w:val="000C2807"/>
    <w:rsid w:val="000C5804"/>
    <w:rsid w:val="000E7211"/>
    <w:rsid w:val="00111775"/>
    <w:rsid w:val="00116EAF"/>
    <w:rsid w:val="00121578"/>
    <w:rsid w:val="00123664"/>
    <w:rsid w:val="0013204F"/>
    <w:rsid w:val="001339EC"/>
    <w:rsid w:val="0013421B"/>
    <w:rsid w:val="0013551E"/>
    <w:rsid w:val="001362E2"/>
    <w:rsid w:val="0014157C"/>
    <w:rsid w:val="00141835"/>
    <w:rsid w:val="001419CE"/>
    <w:rsid w:val="00150CAE"/>
    <w:rsid w:val="0015397C"/>
    <w:rsid w:val="00163BF0"/>
    <w:rsid w:val="001728CA"/>
    <w:rsid w:val="00175694"/>
    <w:rsid w:val="00196765"/>
    <w:rsid w:val="001A1EAA"/>
    <w:rsid w:val="001A54C6"/>
    <w:rsid w:val="001B3C5E"/>
    <w:rsid w:val="001C3938"/>
    <w:rsid w:val="001D4C98"/>
    <w:rsid w:val="001D754D"/>
    <w:rsid w:val="001E04AA"/>
    <w:rsid w:val="001E235A"/>
    <w:rsid w:val="001F5407"/>
    <w:rsid w:val="00207359"/>
    <w:rsid w:val="00216B6C"/>
    <w:rsid w:val="00223083"/>
    <w:rsid w:val="00224DDA"/>
    <w:rsid w:val="00233115"/>
    <w:rsid w:val="00241244"/>
    <w:rsid w:val="0024182C"/>
    <w:rsid w:val="00247744"/>
    <w:rsid w:val="00250D8A"/>
    <w:rsid w:val="0025254F"/>
    <w:rsid w:val="002543D4"/>
    <w:rsid w:val="00255669"/>
    <w:rsid w:val="002600B6"/>
    <w:rsid w:val="00263DE4"/>
    <w:rsid w:val="002664CF"/>
    <w:rsid w:val="00266D4F"/>
    <w:rsid w:val="002733B0"/>
    <w:rsid w:val="0027645B"/>
    <w:rsid w:val="00284C10"/>
    <w:rsid w:val="00287B75"/>
    <w:rsid w:val="002956D7"/>
    <w:rsid w:val="00296878"/>
    <w:rsid w:val="002A51DE"/>
    <w:rsid w:val="002A73D6"/>
    <w:rsid w:val="002A74F1"/>
    <w:rsid w:val="002B0566"/>
    <w:rsid w:val="002B4C2B"/>
    <w:rsid w:val="002D0143"/>
    <w:rsid w:val="002D06D6"/>
    <w:rsid w:val="002D375A"/>
    <w:rsid w:val="002D4B6D"/>
    <w:rsid w:val="002D6DC4"/>
    <w:rsid w:val="002E3421"/>
    <w:rsid w:val="002E34BF"/>
    <w:rsid w:val="002E77E5"/>
    <w:rsid w:val="002F62C7"/>
    <w:rsid w:val="00300499"/>
    <w:rsid w:val="00303E2A"/>
    <w:rsid w:val="0030511D"/>
    <w:rsid w:val="00305D69"/>
    <w:rsid w:val="0031260D"/>
    <w:rsid w:val="00324B5B"/>
    <w:rsid w:val="00327591"/>
    <w:rsid w:val="00337917"/>
    <w:rsid w:val="00347AA1"/>
    <w:rsid w:val="003508CE"/>
    <w:rsid w:val="00355C1D"/>
    <w:rsid w:val="003631A0"/>
    <w:rsid w:val="003641F8"/>
    <w:rsid w:val="00365A0E"/>
    <w:rsid w:val="00365C7C"/>
    <w:rsid w:val="003733F2"/>
    <w:rsid w:val="00377BC8"/>
    <w:rsid w:val="00385D89"/>
    <w:rsid w:val="003A062E"/>
    <w:rsid w:val="003A47E2"/>
    <w:rsid w:val="003A507E"/>
    <w:rsid w:val="003B0383"/>
    <w:rsid w:val="003D0E42"/>
    <w:rsid w:val="003E67F7"/>
    <w:rsid w:val="003F168E"/>
    <w:rsid w:val="003F5577"/>
    <w:rsid w:val="003F59B5"/>
    <w:rsid w:val="003F7B30"/>
    <w:rsid w:val="00403322"/>
    <w:rsid w:val="00414BBA"/>
    <w:rsid w:val="00420C39"/>
    <w:rsid w:val="00422198"/>
    <w:rsid w:val="00427188"/>
    <w:rsid w:val="004324E9"/>
    <w:rsid w:val="0043431C"/>
    <w:rsid w:val="00437B44"/>
    <w:rsid w:val="0044033D"/>
    <w:rsid w:val="0046056E"/>
    <w:rsid w:val="004766D1"/>
    <w:rsid w:val="00482E74"/>
    <w:rsid w:val="004845BC"/>
    <w:rsid w:val="00486DE7"/>
    <w:rsid w:val="00494DDE"/>
    <w:rsid w:val="00494EC4"/>
    <w:rsid w:val="004A43D2"/>
    <w:rsid w:val="004A59A7"/>
    <w:rsid w:val="004A642F"/>
    <w:rsid w:val="004A6709"/>
    <w:rsid w:val="004B1143"/>
    <w:rsid w:val="004C02EC"/>
    <w:rsid w:val="004C1A21"/>
    <w:rsid w:val="004C35B2"/>
    <w:rsid w:val="004C6384"/>
    <w:rsid w:val="004C6A9C"/>
    <w:rsid w:val="004F1F1C"/>
    <w:rsid w:val="004F3106"/>
    <w:rsid w:val="004F4880"/>
    <w:rsid w:val="004F77CB"/>
    <w:rsid w:val="00500B67"/>
    <w:rsid w:val="00511D99"/>
    <w:rsid w:val="0051472C"/>
    <w:rsid w:val="00516CFE"/>
    <w:rsid w:val="00520735"/>
    <w:rsid w:val="00523B3A"/>
    <w:rsid w:val="005253C0"/>
    <w:rsid w:val="00531155"/>
    <w:rsid w:val="0053238E"/>
    <w:rsid w:val="00535AE2"/>
    <w:rsid w:val="00550F70"/>
    <w:rsid w:val="005668BE"/>
    <w:rsid w:val="005670FF"/>
    <w:rsid w:val="0058383F"/>
    <w:rsid w:val="00586CF7"/>
    <w:rsid w:val="00592B33"/>
    <w:rsid w:val="00594DAC"/>
    <w:rsid w:val="00596AE5"/>
    <w:rsid w:val="0059741A"/>
    <w:rsid w:val="005A1041"/>
    <w:rsid w:val="005A1390"/>
    <w:rsid w:val="005B057A"/>
    <w:rsid w:val="005C5152"/>
    <w:rsid w:val="005C5C65"/>
    <w:rsid w:val="005F4E21"/>
    <w:rsid w:val="00604B5A"/>
    <w:rsid w:val="00610356"/>
    <w:rsid w:val="006225E5"/>
    <w:rsid w:val="0063346F"/>
    <w:rsid w:val="00633C13"/>
    <w:rsid w:val="00634A80"/>
    <w:rsid w:val="00636F08"/>
    <w:rsid w:val="006440E0"/>
    <w:rsid w:val="00644A0C"/>
    <w:rsid w:val="00647E1D"/>
    <w:rsid w:val="00651214"/>
    <w:rsid w:val="006534A9"/>
    <w:rsid w:val="00656AA9"/>
    <w:rsid w:val="00660FF0"/>
    <w:rsid w:val="00666132"/>
    <w:rsid w:val="006A53BA"/>
    <w:rsid w:val="006A5E92"/>
    <w:rsid w:val="006B04D8"/>
    <w:rsid w:val="006B19BF"/>
    <w:rsid w:val="006B5BCA"/>
    <w:rsid w:val="006C36CC"/>
    <w:rsid w:val="006D00DA"/>
    <w:rsid w:val="006D1242"/>
    <w:rsid w:val="006D6283"/>
    <w:rsid w:val="006E4A18"/>
    <w:rsid w:val="006E5615"/>
    <w:rsid w:val="007155A6"/>
    <w:rsid w:val="00716FFB"/>
    <w:rsid w:val="0072008C"/>
    <w:rsid w:val="00720782"/>
    <w:rsid w:val="00727D16"/>
    <w:rsid w:val="00732077"/>
    <w:rsid w:val="00732976"/>
    <w:rsid w:val="0074229D"/>
    <w:rsid w:val="00742DE1"/>
    <w:rsid w:val="007436F5"/>
    <w:rsid w:val="0076342A"/>
    <w:rsid w:val="007852BC"/>
    <w:rsid w:val="007865D7"/>
    <w:rsid w:val="00790147"/>
    <w:rsid w:val="007A0EDB"/>
    <w:rsid w:val="007A7FA3"/>
    <w:rsid w:val="007B3607"/>
    <w:rsid w:val="007B5AD6"/>
    <w:rsid w:val="007B5D0F"/>
    <w:rsid w:val="007B68C8"/>
    <w:rsid w:val="007B75E6"/>
    <w:rsid w:val="007C4BAD"/>
    <w:rsid w:val="007C7F13"/>
    <w:rsid w:val="007D2F90"/>
    <w:rsid w:val="007E1DC6"/>
    <w:rsid w:val="007F3547"/>
    <w:rsid w:val="00802606"/>
    <w:rsid w:val="00811B8E"/>
    <w:rsid w:val="008274FF"/>
    <w:rsid w:val="008414A3"/>
    <w:rsid w:val="0084309C"/>
    <w:rsid w:val="008433D6"/>
    <w:rsid w:val="0085016E"/>
    <w:rsid w:val="008505A5"/>
    <w:rsid w:val="00852196"/>
    <w:rsid w:val="00852A8E"/>
    <w:rsid w:val="00855ED1"/>
    <w:rsid w:val="00860B63"/>
    <w:rsid w:val="008626EA"/>
    <w:rsid w:val="008651AC"/>
    <w:rsid w:val="00866548"/>
    <w:rsid w:val="00871B67"/>
    <w:rsid w:val="00871FB2"/>
    <w:rsid w:val="0087476E"/>
    <w:rsid w:val="0087736E"/>
    <w:rsid w:val="00883CDD"/>
    <w:rsid w:val="008871FF"/>
    <w:rsid w:val="00893712"/>
    <w:rsid w:val="008943E7"/>
    <w:rsid w:val="008B2D8B"/>
    <w:rsid w:val="008B695B"/>
    <w:rsid w:val="008C3776"/>
    <w:rsid w:val="008C4592"/>
    <w:rsid w:val="008D2DCE"/>
    <w:rsid w:val="008D5F35"/>
    <w:rsid w:val="008E3679"/>
    <w:rsid w:val="008E6BF7"/>
    <w:rsid w:val="008F38F9"/>
    <w:rsid w:val="008F3D22"/>
    <w:rsid w:val="009001D7"/>
    <w:rsid w:val="0090159F"/>
    <w:rsid w:val="009031AF"/>
    <w:rsid w:val="00903F5A"/>
    <w:rsid w:val="00904741"/>
    <w:rsid w:val="00905970"/>
    <w:rsid w:val="00905B14"/>
    <w:rsid w:val="00907FB4"/>
    <w:rsid w:val="00920223"/>
    <w:rsid w:val="00921FD3"/>
    <w:rsid w:val="00922947"/>
    <w:rsid w:val="0092348E"/>
    <w:rsid w:val="00940A26"/>
    <w:rsid w:val="009414B1"/>
    <w:rsid w:val="009434A9"/>
    <w:rsid w:val="0094643E"/>
    <w:rsid w:val="00946C9F"/>
    <w:rsid w:val="009521B3"/>
    <w:rsid w:val="009539EA"/>
    <w:rsid w:val="00957BDD"/>
    <w:rsid w:val="00962C33"/>
    <w:rsid w:val="00964FF7"/>
    <w:rsid w:val="00973A00"/>
    <w:rsid w:val="00983DB2"/>
    <w:rsid w:val="00983F2F"/>
    <w:rsid w:val="009932AB"/>
    <w:rsid w:val="00995E89"/>
    <w:rsid w:val="009977D9"/>
    <w:rsid w:val="009A5E9C"/>
    <w:rsid w:val="009B0823"/>
    <w:rsid w:val="009B1EFE"/>
    <w:rsid w:val="009B428E"/>
    <w:rsid w:val="009C7EF3"/>
    <w:rsid w:val="009D00AF"/>
    <w:rsid w:val="009D3A65"/>
    <w:rsid w:val="009D63B7"/>
    <w:rsid w:val="009E51E7"/>
    <w:rsid w:val="009E53D8"/>
    <w:rsid w:val="009E5A78"/>
    <w:rsid w:val="00A05561"/>
    <w:rsid w:val="00A17BDE"/>
    <w:rsid w:val="00A263B1"/>
    <w:rsid w:val="00A61669"/>
    <w:rsid w:val="00A74CAB"/>
    <w:rsid w:val="00A81662"/>
    <w:rsid w:val="00A81F36"/>
    <w:rsid w:val="00A84B7A"/>
    <w:rsid w:val="00A911C6"/>
    <w:rsid w:val="00AA1CBD"/>
    <w:rsid w:val="00AB1AE4"/>
    <w:rsid w:val="00AB27C8"/>
    <w:rsid w:val="00AB4927"/>
    <w:rsid w:val="00AB6EF6"/>
    <w:rsid w:val="00AB7D9C"/>
    <w:rsid w:val="00AC221C"/>
    <w:rsid w:val="00AC5770"/>
    <w:rsid w:val="00AD053A"/>
    <w:rsid w:val="00AD07AA"/>
    <w:rsid w:val="00AE18CE"/>
    <w:rsid w:val="00AE1CA8"/>
    <w:rsid w:val="00AF2509"/>
    <w:rsid w:val="00AF307C"/>
    <w:rsid w:val="00B06DD0"/>
    <w:rsid w:val="00B12076"/>
    <w:rsid w:val="00B17909"/>
    <w:rsid w:val="00B273B3"/>
    <w:rsid w:val="00B40E0E"/>
    <w:rsid w:val="00B44377"/>
    <w:rsid w:val="00B52FBC"/>
    <w:rsid w:val="00B63A40"/>
    <w:rsid w:val="00B65E44"/>
    <w:rsid w:val="00B67CF3"/>
    <w:rsid w:val="00B717D4"/>
    <w:rsid w:val="00B76A50"/>
    <w:rsid w:val="00B86768"/>
    <w:rsid w:val="00B90EF4"/>
    <w:rsid w:val="00BA5C5E"/>
    <w:rsid w:val="00BC107B"/>
    <w:rsid w:val="00BC2680"/>
    <w:rsid w:val="00BD3553"/>
    <w:rsid w:val="00BD4DA5"/>
    <w:rsid w:val="00BD64D1"/>
    <w:rsid w:val="00BD683E"/>
    <w:rsid w:val="00BE02CE"/>
    <w:rsid w:val="00BE3F7B"/>
    <w:rsid w:val="00BF679F"/>
    <w:rsid w:val="00C0378E"/>
    <w:rsid w:val="00C12988"/>
    <w:rsid w:val="00C134B4"/>
    <w:rsid w:val="00C159AC"/>
    <w:rsid w:val="00C16A9F"/>
    <w:rsid w:val="00C215A9"/>
    <w:rsid w:val="00C27E14"/>
    <w:rsid w:val="00C33FE1"/>
    <w:rsid w:val="00C34723"/>
    <w:rsid w:val="00C3541A"/>
    <w:rsid w:val="00C419E3"/>
    <w:rsid w:val="00C43D74"/>
    <w:rsid w:val="00C43E5E"/>
    <w:rsid w:val="00C509DC"/>
    <w:rsid w:val="00C62FCD"/>
    <w:rsid w:val="00C649CD"/>
    <w:rsid w:val="00C6619B"/>
    <w:rsid w:val="00C70DCD"/>
    <w:rsid w:val="00C72CDF"/>
    <w:rsid w:val="00C912A2"/>
    <w:rsid w:val="00C97E4D"/>
    <w:rsid w:val="00CA23DA"/>
    <w:rsid w:val="00CA4083"/>
    <w:rsid w:val="00CB2E39"/>
    <w:rsid w:val="00CB3B45"/>
    <w:rsid w:val="00CB427A"/>
    <w:rsid w:val="00CB606E"/>
    <w:rsid w:val="00CE0CAD"/>
    <w:rsid w:val="00CE5306"/>
    <w:rsid w:val="00D164C2"/>
    <w:rsid w:val="00D16E49"/>
    <w:rsid w:val="00D1724F"/>
    <w:rsid w:val="00D20F63"/>
    <w:rsid w:val="00D3139F"/>
    <w:rsid w:val="00D45F0B"/>
    <w:rsid w:val="00D507EE"/>
    <w:rsid w:val="00D516AF"/>
    <w:rsid w:val="00D51B8A"/>
    <w:rsid w:val="00D5285D"/>
    <w:rsid w:val="00D54195"/>
    <w:rsid w:val="00D6179D"/>
    <w:rsid w:val="00D6432E"/>
    <w:rsid w:val="00D75201"/>
    <w:rsid w:val="00D754E0"/>
    <w:rsid w:val="00D76632"/>
    <w:rsid w:val="00D810F5"/>
    <w:rsid w:val="00D831A3"/>
    <w:rsid w:val="00D847EA"/>
    <w:rsid w:val="00D870E4"/>
    <w:rsid w:val="00D902A5"/>
    <w:rsid w:val="00D90866"/>
    <w:rsid w:val="00D94751"/>
    <w:rsid w:val="00DA0CFA"/>
    <w:rsid w:val="00DA5221"/>
    <w:rsid w:val="00DB03BA"/>
    <w:rsid w:val="00DB3D68"/>
    <w:rsid w:val="00DB7BED"/>
    <w:rsid w:val="00DC1885"/>
    <w:rsid w:val="00DC77F7"/>
    <w:rsid w:val="00DD2D39"/>
    <w:rsid w:val="00DD502A"/>
    <w:rsid w:val="00DD6A04"/>
    <w:rsid w:val="00DF4166"/>
    <w:rsid w:val="00E03343"/>
    <w:rsid w:val="00E177E7"/>
    <w:rsid w:val="00E219FE"/>
    <w:rsid w:val="00E33344"/>
    <w:rsid w:val="00E50518"/>
    <w:rsid w:val="00E51CEC"/>
    <w:rsid w:val="00E7538E"/>
    <w:rsid w:val="00E7721A"/>
    <w:rsid w:val="00E85F8A"/>
    <w:rsid w:val="00E87E93"/>
    <w:rsid w:val="00EA016D"/>
    <w:rsid w:val="00EA059C"/>
    <w:rsid w:val="00EA0B49"/>
    <w:rsid w:val="00EA1AC0"/>
    <w:rsid w:val="00EA2AC8"/>
    <w:rsid w:val="00EA616A"/>
    <w:rsid w:val="00EB25B0"/>
    <w:rsid w:val="00EC6E43"/>
    <w:rsid w:val="00EC72BA"/>
    <w:rsid w:val="00ED517F"/>
    <w:rsid w:val="00ED5588"/>
    <w:rsid w:val="00EE1566"/>
    <w:rsid w:val="00EE6CC4"/>
    <w:rsid w:val="00EE71A7"/>
    <w:rsid w:val="00EF1C2A"/>
    <w:rsid w:val="00EF645E"/>
    <w:rsid w:val="00F01724"/>
    <w:rsid w:val="00F04115"/>
    <w:rsid w:val="00F108F5"/>
    <w:rsid w:val="00F1191E"/>
    <w:rsid w:val="00F16623"/>
    <w:rsid w:val="00F21B84"/>
    <w:rsid w:val="00F245B4"/>
    <w:rsid w:val="00F26126"/>
    <w:rsid w:val="00F35372"/>
    <w:rsid w:val="00F36AA2"/>
    <w:rsid w:val="00F3746E"/>
    <w:rsid w:val="00F452F8"/>
    <w:rsid w:val="00F6146F"/>
    <w:rsid w:val="00F61F6B"/>
    <w:rsid w:val="00F623BA"/>
    <w:rsid w:val="00F8789A"/>
    <w:rsid w:val="00FA01C8"/>
    <w:rsid w:val="00FA0FC5"/>
    <w:rsid w:val="00FA4D24"/>
    <w:rsid w:val="00FB0881"/>
    <w:rsid w:val="00FB7927"/>
    <w:rsid w:val="00FC497D"/>
    <w:rsid w:val="00FD3B1E"/>
    <w:rsid w:val="00FD64AF"/>
    <w:rsid w:val="00FE2A39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33E42"/>
  <w15:chartTrackingRefBased/>
  <w15:docId w15:val="{816E7056-3FED-420F-9AB1-2C8E25E7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uiPriority="2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o not use"/>
    <w:next w:val="BodyText"/>
    <w:rsid w:val="00B06DD0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732976"/>
    <w:pPr>
      <w:keepNext/>
      <w:keepLines/>
      <w:suppressAutoHyphen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2272B" w:themeColor="text1"/>
      <w:sz w:val="28"/>
      <w:szCs w:val="32"/>
    </w:rPr>
  </w:style>
  <w:style w:type="paragraph" w:styleId="Heading2">
    <w:name w:val="heading 2"/>
    <w:next w:val="BodyText"/>
    <w:link w:val="Heading2Char"/>
    <w:uiPriority w:val="9"/>
    <w:qFormat/>
    <w:rsid w:val="00732976"/>
    <w:pPr>
      <w:keepNext/>
      <w:keepLines/>
      <w:suppressAutoHyphen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22272B" w:themeColor="text1"/>
      <w:sz w:val="24"/>
      <w:szCs w:val="26"/>
    </w:rPr>
  </w:style>
  <w:style w:type="paragraph" w:styleId="Heading3">
    <w:name w:val="heading 3"/>
    <w:next w:val="BodyText"/>
    <w:link w:val="Heading3Char"/>
    <w:uiPriority w:val="9"/>
    <w:qFormat/>
    <w:rsid w:val="00732976"/>
    <w:pPr>
      <w:keepNext/>
      <w:keepLines/>
      <w:suppressAutoHyphens/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22272B" w:themeColor="text1"/>
      <w:szCs w:val="24"/>
    </w:rPr>
  </w:style>
  <w:style w:type="paragraph" w:styleId="Heading4">
    <w:name w:val="heading 4"/>
    <w:next w:val="BodyText"/>
    <w:link w:val="Heading4Char"/>
    <w:uiPriority w:val="9"/>
    <w:semiHidden/>
    <w:rsid w:val="004F77CB"/>
    <w:pPr>
      <w:keepLines/>
      <w:numPr>
        <w:ilvl w:val="3"/>
        <w:numId w:val="28"/>
      </w:numPr>
      <w:suppressAutoHyphens/>
      <w:spacing w:before="120" w:after="120" w:line="280" w:lineRule="exact"/>
      <w:ind w:right="1588"/>
      <w:outlineLvl w:val="3"/>
    </w:pPr>
    <w:rPr>
      <w:rFonts w:asciiTheme="majorHAnsi" w:eastAsiaTheme="majorEastAsia" w:hAnsiTheme="majorHAnsi" w:cstheme="majorBidi"/>
      <w:iCs/>
      <w:color w:val="22272B" w:themeColor="text1"/>
      <w:sz w:val="25"/>
    </w:rPr>
  </w:style>
  <w:style w:type="paragraph" w:styleId="Heading5">
    <w:name w:val="heading 5"/>
    <w:next w:val="BodyText"/>
    <w:link w:val="Heading5Char"/>
    <w:uiPriority w:val="9"/>
    <w:semiHidden/>
    <w:rsid w:val="004F77CB"/>
    <w:pPr>
      <w:keepLines/>
      <w:numPr>
        <w:ilvl w:val="4"/>
        <w:numId w:val="28"/>
      </w:numPr>
      <w:suppressAutoHyphens/>
      <w:spacing w:before="120" w:after="120" w:line="260" w:lineRule="exact"/>
      <w:ind w:right="1588"/>
      <w:outlineLvl w:val="4"/>
    </w:pPr>
    <w:rPr>
      <w:rFonts w:asciiTheme="majorHAnsi" w:eastAsiaTheme="majorEastAsia" w:hAnsiTheme="majorHAnsi" w:cstheme="majorBidi"/>
      <w:b/>
      <w:color w:val="22272B" w:themeColor="text1"/>
    </w:rPr>
  </w:style>
  <w:style w:type="paragraph" w:styleId="Heading6">
    <w:name w:val="heading 6"/>
    <w:next w:val="BodyText"/>
    <w:link w:val="Heading6Char"/>
    <w:uiPriority w:val="9"/>
    <w:semiHidden/>
    <w:rsid w:val="004F77CB"/>
    <w:pPr>
      <w:keepLines/>
      <w:numPr>
        <w:ilvl w:val="5"/>
        <w:numId w:val="28"/>
      </w:numPr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4F77CB"/>
    <w:pPr>
      <w:keepLines/>
      <w:numPr>
        <w:ilvl w:val="6"/>
        <w:numId w:val="28"/>
      </w:numPr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F2509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F2509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F77CB"/>
    <w:pPr>
      <w:spacing w:after="0" w:line="240" w:lineRule="auto"/>
    </w:pPr>
    <w:tblPr>
      <w:tblStyleRowBandSize w:val="1"/>
      <w:tblStyleColBandSize w:val="1"/>
      <w:tblBorders>
        <w:top w:val="single" w:sz="4" w:space="0" w:color="FFFAEB" w:themeColor="accent6" w:themeTint="66"/>
        <w:left w:val="single" w:sz="4" w:space="0" w:color="FFFAEB" w:themeColor="accent6" w:themeTint="66"/>
        <w:bottom w:val="single" w:sz="4" w:space="0" w:color="FFFAEB" w:themeColor="accent6" w:themeTint="66"/>
        <w:right w:val="single" w:sz="4" w:space="0" w:color="FFFAEB" w:themeColor="accent6" w:themeTint="66"/>
        <w:insideH w:val="single" w:sz="4" w:space="0" w:color="FFFAEB" w:themeColor="accent6" w:themeTint="66"/>
        <w:insideV w:val="single" w:sz="4" w:space="0" w:color="FFFAE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8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8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4F77CB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4F77CB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4F77CB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4F77CB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4F77CB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4F77C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4F77C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4F77C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4F77C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732976"/>
    <w:rPr>
      <w:rFonts w:asciiTheme="majorHAnsi" w:eastAsiaTheme="majorEastAsia" w:hAnsiTheme="majorHAnsi" w:cstheme="majorBidi"/>
      <w:color w:val="22272B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rsid w:val="004F77CB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4F77CB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4F77CB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4F77CB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4F77CB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4F77CB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4F77CB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4F77CB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4F77CB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4F77CB"/>
    <w:pPr>
      <w:ind w:left="1980" w:hanging="220"/>
    </w:pPr>
  </w:style>
  <w:style w:type="paragraph" w:styleId="Header">
    <w:name w:val="header"/>
    <w:link w:val="HeaderChar"/>
    <w:uiPriority w:val="99"/>
    <w:rsid w:val="0046056E"/>
    <w:pPr>
      <w:suppressAutoHyphens/>
      <w:spacing w:after="240" w:line="240" w:lineRule="auto"/>
    </w:pPr>
    <w:rPr>
      <w:color w:val="22272B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6056E"/>
    <w:rPr>
      <w:color w:val="22272B" w:themeColor="text1"/>
      <w:sz w:val="18"/>
    </w:rPr>
  </w:style>
  <w:style w:type="paragraph" w:styleId="Footer">
    <w:name w:val="footer"/>
    <w:link w:val="FooterChar"/>
    <w:uiPriority w:val="99"/>
    <w:rsid w:val="004F77CB"/>
    <w:pPr>
      <w:tabs>
        <w:tab w:val="left" w:pos="5103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F77CB"/>
    <w:rPr>
      <w:color w:val="22272B" w:themeColor="text1"/>
      <w:sz w:val="18"/>
    </w:rPr>
  </w:style>
  <w:style w:type="paragraph" w:customStyle="1" w:styleId="DescriptororName">
    <w:name w:val="Descriptor or Name"/>
    <w:next w:val="BodyText"/>
    <w:uiPriority w:val="1"/>
    <w:qFormat/>
    <w:rsid w:val="00C6619B"/>
    <w:pPr>
      <w:tabs>
        <w:tab w:val="right" w:pos="10206"/>
      </w:tabs>
      <w:suppressAutoHyphens/>
      <w:spacing w:after="0" w:line="240" w:lineRule="auto"/>
      <w:contextualSpacing/>
    </w:pPr>
    <w:rPr>
      <w:rFonts w:asciiTheme="majorHAnsi" w:hAnsiTheme="majorHAnsi"/>
      <w:color w:val="002664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4F77CB"/>
    <w:rPr>
      <w:color w:val="808080"/>
    </w:rPr>
  </w:style>
  <w:style w:type="paragraph" w:customStyle="1" w:styleId="Address">
    <w:name w:val="Address"/>
    <w:uiPriority w:val="3"/>
    <w:qFormat/>
    <w:rsid w:val="004F77CB"/>
    <w:pPr>
      <w:suppressAutoHyphens/>
      <w:spacing w:after="0" w:line="240" w:lineRule="auto"/>
      <w:ind w:left="1021"/>
      <w:contextualSpacing/>
    </w:pPr>
    <w:rPr>
      <w:b/>
      <w:color w:val="22272B" w:themeColor="text1"/>
    </w:rPr>
  </w:style>
  <w:style w:type="paragraph" w:customStyle="1" w:styleId="SubjectLine">
    <w:name w:val="Subject Line"/>
    <w:next w:val="BodyText"/>
    <w:uiPriority w:val="3"/>
    <w:qFormat/>
    <w:rsid w:val="00C16A9F"/>
    <w:pPr>
      <w:pBdr>
        <w:top w:val="single" w:sz="4" w:space="8" w:color="22272B" w:themeColor="text1"/>
      </w:pBdr>
      <w:suppressAutoHyphens/>
      <w:spacing w:before="960" w:after="1080" w:line="240" w:lineRule="auto"/>
      <w:contextualSpacing/>
    </w:pPr>
    <w:rPr>
      <w:color w:val="22272B" w:themeColor="text1"/>
    </w:rPr>
  </w:style>
  <w:style w:type="character" w:styleId="Emphasis">
    <w:name w:val="Emphasis"/>
    <w:aliases w:val="Italic"/>
    <w:basedOn w:val="DefaultParagraphFont"/>
    <w:uiPriority w:val="20"/>
    <w:qFormat/>
    <w:rsid w:val="004F77CB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4F77CB"/>
    <w:rPr>
      <w:b/>
      <w:bCs/>
    </w:rPr>
  </w:style>
  <w:style w:type="paragraph" w:styleId="ListBullet">
    <w:name w:val="List Bullet"/>
    <w:uiPriority w:val="10"/>
    <w:qFormat/>
    <w:rsid w:val="0092348E"/>
    <w:pPr>
      <w:numPr>
        <w:numId w:val="29"/>
      </w:numPr>
      <w:suppressAutoHyphens/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10"/>
    <w:qFormat/>
    <w:rsid w:val="00F452F8"/>
    <w:pPr>
      <w:numPr>
        <w:numId w:val="32"/>
      </w:numPr>
      <w:suppressAutoHyphens/>
      <w:spacing w:before="120" w:after="120" w:line="240" w:lineRule="auto"/>
    </w:pPr>
    <w:rPr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4F77CB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7CB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77CB"/>
    <w:rPr>
      <w:vertAlign w:val="superscript"/>
    </w:rPr>
  </w:style>
  <w:style w:type="paragraph" w:styleId="BodyText">
    <w:name w:val="Body Text"/>
    <w:link w:val="BodyTextChar"/>
    <w:qFormat/>
    <w:rsid w:val="00052123"/>
    <w:pPr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052123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732976"/>
    <w:rPr>
      <w:rFonts w:asciiTheme="majorHAnsi" w:eastAsiaTheme="majorEastAsia" w:hAnsiTheme="majorHAnsi" w:cstheme="majorBidi"/>
      <w:color w:val="22272B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976"/>
    <w:rPr>
      <w:rFonts w:asciiTheme="majorHAnsi" w:eastAsiaTheme="majorEastAsia" w:hAnsiTheme="majorHAnsi" w:cstheme="majorBidi"/>
      <w:color w:val="22272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7CB"/>
    <w:rPr>
      <w:rFonts w:asciiTheme="majorHAnsi" w:eastAsiaTheme="majorEastAsia" w:hAnsiTheme="majorHAnsi" w:cstheme="majorBidi"/>
      <w:iCs/>
      <w:color w:val="22272B" w:themeColor="text1"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7CB"/>
    <w:rPr>
      <w:rFonts w:asciiTheme="majorHAnsi" w:eastAsiaTheme="majorEastAsia" w:hAnsiTheme="majorHAnsi" w:cstheme="majorBidi"/>
      <w:b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7CB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7CB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4F77CB"/>
    <w:rPr>
      <w:color w:val="22272B" w:themeColor="text1"/>
      <w:u w:val="single"/>
    </w:rPr>
  </w:style>
  <w:style w:type="paragraph" w:styleId="ListBullet2">
    <w:name w:val="List Bullet 2"/>
    <w:uiPriority w:val="10"/>
    <w:qFormat/>
    <w:rsid w:val="00052123"/>
    <w:pPr>
      <w:numPr>
        <w:numId w:val="30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10"/>
    <w:qFormat/>
    <w:rsid w:val="00052123"/>
    <w:pPr>
      <w:numPr>
        <w:numId w:val="31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4F77CB"/>
  </w:style>
  <w:style w:type="paragraph" w:styleId="ListNumber3">
    <w:name w:val="List Number 3"/>
    <w:uiPriority w:val="10"/>
    <w:qFormat/>
    <w:rsid w:val="0092348E"/>
    <w:pPr>
      <w:numPr>
        <w:numId w:val="34"/>
      </w:numPr>
      <w:suppressAutoHyphens/>
      <w:spacing w:before="120" w:after="120" w:line="240" w:lineRule="auto"/>
      <w:ind w:left="1071" w:hanging="357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10"/>
    <w:qFormat/>
    <w:rsid w:val="00052123"/>
    <w:pPr>
      <w:numPr>
        <w:numId w:val="33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styleId="Signature">
    <w:name w:val="Signature"/>
    <w:link w:val="SignatureChar"/>
    <w:uiPriority w:val="99"/>
    <w:qFormat/>
    <w:rsid w:val="00B76A50"/>
    <w:pPr>
      <w:spacing w:after="0" w:line="240" w:lineRule="auto"/>
    </w:pPr>
    <w:rPr>
      <w:color w:val="22272B" w:themeColor="text1"/>
    </w:rPr>
  </w:style>
  <w:style w:type="character" w:customStyle="1" w:styleId="SignatureChar">
    <w:name w:val="Signature Char"/>
    <w:basedOn w:val="DefaultParagraphFont"/>
    <w:link w:val="Signature"/>
    <w:uiPriority w:val="99"/>
    <w:rsid w:val="00B76A50"/>
    <w:rPr>
      <w:color w:val="22272B" w:themeColor="text1"/>
    </w:rPr>
  </w:style>
  <w:style w:type="paragraph" w:customStyle="1" w:styleId="ReferenceNumber">
    <w:name w:val="Reference Number"/>
    <w:next w:val="Date"/>
    <w:uiPriority w:val="1"/>
    <w:qFormat/>
    <w:rsid w:val="006A5E92"/>
    <w:pPr>
      <w:suppressAutoHyphens/>
      <w:spacing w:before="720" w:after="60" w:line="240" w:lineRule="auto"/>
      <w:jc w:val="right"/>
    </w:pPr>
    <w:rPr>
      <w:color w:val="22272B" w:themeColor="text1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509"/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509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paragraph" w:styleId="Date">
    <w:name w:val="Date"/>
    <w:next w:val="Address"/>
    <w:link w:val="DateChar"/>
    <w:uiPriority w:val="2"/>
    <w:qFormat/>
    <w:rsid w:val="00FB7927"/>
    <w:pPr>
      <w:spacing w:after="120" w:line="240" w:lineRule="auto"/>
      <w:jc w:val="right"/>
    </w:pPr>
    <w:rPr>
      <w:rFonts w:eastAsia="Calibri" w:cs="Calibri"/>
      <w:color w:val="22272B" w:themeColor="text1"/>
      <w:sz w:val="18"/>
      <w:szCs w:val="20"/>
    </w:rPr>
  </w:style>
  <w:style w:type="character" w:customStyle="1" w:styleId="DateChar">
    <w:name w:val="Date Char"/>
    <w:basedOn w:val="DefaultParagraphFont"/>
    <w:link w:val="Date"/>
    <w:uiPriority w:val="2"/>
    <w:rsid w:val="00FB7927"/>
    <w:rPr>
      <w:rFonts w:eastAsia="Calibri" w:cs="Calibri"/>
      <w:color w:val="22272B" w:themeColor="text1"/>
      <w:sz w:val="18"/>
      <w:szCs w:val="20"/>
    </w:rPr>
  </w:style>
  <w:style w:type="character" w:customStyle="1" w:styleId="BoldItalic">
    <w:name w:val="Bold Italic"/>
    <w:basedOn w:val="DefaultParagraphFont"/>
    <w:uiPriority w:val="99"/>
    <w:qFormat/>
    <w:rsid w:val="009001D7"/>
    <w:rPr>
      <w:b/>
      <w:i/>
    </w:rPr>
  </w:style>
  <w:style w:type="table" w:styleId="ListTable3-Accent1">
    <w:name w:val="List Table 3 Accent 1"/>
    <w:basedOn w:val="TableNormal"/>
    <w:uiPriority w:val="48"/>
    <w:rsid w:val="00604B5A"/>
    <w:pPr>
      <w:spacing w:after="0" w:line="240" w:lineRule="auto"/>
    </w:pPr>
    <w:tblPr>
      <w:tblStyleRowBandSize w:val="1"/>
      <w:tblStyleColBandSize w:val="1"/>
      <w:tblBorders>
        <w:top w:val="single" w:sz="4" w:space="0" w:color="004000" w:themeColor="accent1"/>
        <w:left w:val="single" w:sz="4" w:space="0" w:color="004000" w:themeColor="accent1"/>
        <w:bottom w:val="single" w:sz="4" w:space="0" w:color="004000" w:themeColor="accent1"/>
        <w:right w:val="single" w:sz="4" w:space="0" w:color="004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4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000" w:themeColor="accent1"/>
          <w:right w:val="single" w:sz="4" w:space="0" w:color="004000" w:themeColor="accent1"/>
        </w:tcBorders>
      </w:tcPr>
    </w:tblStylePr>
    <w:tblStylePr w:type="band1Horz">
      <w:tblPr/>
      <w:tcPr>
        <w:tcBorders>
          <w:top w:val="single" w:sz="4" w:space="0" w:color="004000" w:themeColor="accent1"/>
          <w:bottom w:val="single" w:sz="4" w:space="0" w:color="004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000" w:themeColor="accent1"/>
          <w:left w:val="nil"/>
        </w:tcBorders>
      </w:tcPr>
    </w:tblStylePr>
    <w:tblStylePr w:type="swCell">
      <w:tblPr/>
      <w:tcPr>
        <w:tcBorders>
          <w:top w:val="double" w:sz="4" w:space="0" w:color="004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6432E"/>
    <w:pPr>
      <w:spacing w:after="0" w:line="240" w:lineRule="auto"/>
    </w:pPr>
    <w:tblPr>
      <w:tblStyleRowBandSize w:val="1"/>
      <w:tblStyleColBandSize w:val="1"/>
      <w:tblBorders>
        <w:top w:val="single" w:sz="4" w:space="0" w:color="00AA45" w:themeColor="accent2"/>
        <w:left w:val="single" w:sz="4" w:space="0" w:color="00AA45" w:themeColor="accent2"/>
        <w:bottom w:val="single" w:sz="4" w:space="0" w:color="00AA45" w:themeColor="accent2"/>
        <w:right w:val="single" w:sz="4" w:space="0" w:color="00AA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A45" w:themeFill="accent2"/>
      </w:tcPr>
    </w:tblStylePr>
    <w:tblStylePr w:type="lastRow">
      <w:rPr>
        <w:b/>
        <w:bCs/>
      </w:rPr>
      <w:tblPr/>
      <w:tcPr>
        <w:tcBorders>
          <w:top w:val="double" w:sz="4" w:space="0" w:color="00AA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A45" w:themeColor="accent2"/>
          <w:right w:val="single" w:sz="4" w:space="0" w:color="00AA45" w:themeColor="accent2"/>
        </w:tcBorders>
      </w:tcPr>
    </w:tblStylePr>
    <w:tblStylePr w:type="band1Horz">
      <w:tblPr/>
      <w:tcPr>
        <w:tcBorders>
          <w:top w:val="single" w:sz="4" w:space="0" w:color="00AA45" w:themeColor="accent2"/>
          <w:bottom w:val="single" w:sz="4" w:space="0" w:color="00AA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A45" w:themeColor="accent2"/>
          <w:left w:val="nil"/>
        </w:tcBorders>
      </w:tcPr>
    </w:tblStylePr>
    <w:tblStylePr w:type="swCell">
      <w:tblPr/>
      <w:tcPr>
        <w:tcBorders>
          <w:top w:val="double" w:sz="4" w:space="0" w:color="00AA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5A78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2A837" w:themeColor="accent3" w:themeShade="80"/>
        <w:left w:val="single" w:sz="4" w:space="0" w:color="22A837" w:themeColor="accent3" w:themeShade="80"/>
        <w:bottom w:val="single" w:sz="4" w:space="0" w:color="22A837" w:themeColor="accent3" w:themeShade="80"/>
        <w:right w:val="single" w:sz="4" w:space="0" w:color="22A837" w:themeColor="accent3" w:themeShade="80"/>
        <w:insideH w:val="single" w:sz="4" w:space="0" w:color="22A837" w:themeColor="accent3" w:themeShade="80"/>
        <w:insideV w:val="single" w:sz="4" w:space="0" w:color="22A837" w:themeColor="accent3" w:themeShade="80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22A837" w:themeColor="accent3" w:themeShade="80"/>
          <w:left w:val="single" w:sz="4" w:space="0" w:color="22A837" w:themeColor="accent3" w:themeShade="80"/>
          <w:bottom w:val="single" w:sz="4" w:space="0" w:color="22A837" w:themeColor="accent3" w:themeShade="80"/>
          <w:right w:val="single" w:sz="4" w:space="0" w:color="22A837" w:themeColor="accent3" w:themeShade="80"/>
          <w:insideH w:val="single" w:sz="4" w:space="0" w:color="22A837" w:themeColor="accent3" w:themeShade="80"/>
          <w:insideV w:val="single" w:sz="4" w:space="0" w:color="22A837" w:themeColor="accent3" w:themeShade="80"/>
        </w:tcBorders>
        <w:shd w:val="clear" w:color="auto" w:fill="A8EDB3" w:themeFill="accent3"/>
      </w:tcPr>
    </w:tblStylePr>
    <w:tblStylePr w:type="lastRow">
      <w:rPr>
        <w:b w:val="0"/>
        <w:bCs/>
      </w:rPr>
      <w:tblPr/>
      <w:tcPr>
        <w:tcBorders>
          <w:top w:val="single" w:sz="4" w:space="0" w:color="22A837" w:themeColor="accent3" w:themeShade="80"/>
          <w:left w:val="single" w:sz="4" w:space="0" w:color="22A837" w:themeColor="accent3" w:themeShade="80"/>
          <w:bottom w:val="single" w:sz="4" w:space="0" w:color="22A837" w:themeColor="accent3" w:themeShade="80"/>
          <w:right w:val="single" w:sz="4" w:space="0" w:color="22A837" w:themeColor="accent3" w:themeShade="80"/>
          <w:insideH w:val="single" w:sz="4" w:space="0" w:color="22A837" w:themeColor="accent3" w:themeShade="80"/>
          <w:insideV w:val="single" w:sz="4" w:space="0" w:color="22A837" w:themeColor="accent3" w:themeShade="80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22A837" w:themeColor="accent3" w:themeShade="80"/>
          <w:left w:val="single" w:sz="4" w:space="0" w:color="22A837" w:themeColor="accent3" w:themeShade="80"/>
          <w:bottom w:val="single" w:sz="4" w:space="0" w:color="22A837" w:themeColor="accent3" w:themeShade="80"/>
          <w:right w:val="single" w:sz="4" w:space="0" w:color="22A837" w:themeColor="accent3" w:themeShade="80"/>
          <w:insideH w:val="single" w:sz="4" w:space="0" w:color="22A837" w:themeColor="accent3" w:themeShade="80"/>
          <w:insideV w:val="single" w:sz="4" w:space="0" w:color="22A837" w:themeColor="accent3" w:themeShade="80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22A837" w:themeColor="accent3" w:themeShade="80"/>
          <w:left w:val="single" w:sz="4" w:space="0" w:color="22A837" w:themeColor="accent3" w:themeShade="80"/>
          <w:bottom w:val="single" w:sz="4" w:space="0" w:color="22A837" w:themeColor="accent3" w:themeShade="80"/>
          <w:right w:val="single" w:sz="4" w:space="0" w:color="22A837" w:themeColor="accent3" w:themeShade="80"/>
          <w:insideH w:val="single" w:sz="4" w:space="0" w:color="22A837" w:themeColor="accent3" w:themeShade="80"/>
          <w:insideV w:val="single" w:sz="4" w:space="0" w:color="22A837" w:themeColor="accent3" w:themeShade="80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22A837" w:themeColor="accent3" w:themeShade="80"/>
          <w:left w:val="single" w:sz="4" w:space="0" w:color="22A837" w:themeColor="accent3" w:themeShade="80"/>
          <w:bottom w:val="single" w:sz="4" w:space="0" w:color="22A837" w:themeColor="accent3" w:themeShade="80"/>
          <w:right w:val="single" w:sz="4" w:space="0" w:color="22A837" w:themeColor="accent3" w:themeShade="80"/>
          <w:insideH w:val="single" w:sz="4" w:space="0" w:color="22A837" w:themeColor="accent3" w:themeShade="80"/>
          <w:insideV w:val="single" w:sz="4" w:space="0" w:color="22A837" w:themeColor="accent3" w:themeShade="80"/>
        </w:tcBorders>
      </w:tcPr>
    </w:tblStylePr>
    <w:tblStylePr w:type="band2Vert">
      <w:tblPr/>
      <w:tcPr>
        <w:tcBorders>
          <w:top w:val="single" w:sz="4" w:space="0" w:color="22A837" w:themeColor="accent3" w:themeShade="80"/>
          <w:left w:val="single" w:sz="4" w:space="0" w:color="22A837" w:themeColor="accent3" w:themeShade="80"/>
          <w:bottom w:val="single" w:sz="4" w:space="0" w:color="22A837" w:themeColor="accent3" w:themeShade="80"/>
          <w:right w:val="single" w:sz="4" w:space="0" w:color="22A837" w:themeColor="accent3" w:themeShade="80"/>
          <w:insideH w:val="single" w:sz="4" w:space="0" w:color="22A837" w:themeColor="accent3" w:themeShade="80"/>
          <w:insideV w:val="single" w:sz="4" w:space="0" w:color="22A837" w:themeColor="accent3" w:themeShade="80"/>
        </w:tcBorders>
      </w:tcPr>
    </w:tblStylePr>
    <w:tblStylePr w:type="band1Horz">
      <w:tblPr/>
      <w:tcPr>
        <w:tcBorders>
          <w:top w:val="single" w:sz="4" w:space="0" w:color="22A837" w:themeColor="accent3" w:themeShade="80"/>
          <w:left w:val="single" w:sz="4" w:space="0" w:color="22A837" w:themeColor="accent3" w:themeShade="80"/>
          <w:bottom w:val="single" w:sz="4" w:space="0" w:color="22A837" w:themeColor="accent3" w:themeShade="80"/>
          <w:right w:val="single" w:sz="4" w:space="0" w:color="22A837" w:themeColor="accent3" w:themeShade="80"/>
          <w:insideH w:val="single" w:sz="4" w:space="0" w:color="22A837" w:themeColor="accent3" w:themeShade="80"/>
          <w:insideV w:val="single" w:sz="4" w:space="0" w:color="22A837" w:themeColor="accent3" w:themeShade="80"/>
        </w:tcBorders>
      </w:tcPr>
    </w:tblStylePr>
    <w:tblStylePr w:type="band2Horz">
      <w:tblPr/>
      <w:tcPr>
        <w:tcBorders>
          <w:top w:val="single" w:sz="4" w:space="0" w:color="22A837" w:themeColor="accent3" w:themeShade="80"/>
          <w:left w:val="single" w:sz="4" w:space="0" w:color="22A837" w:themeColor="accent3" w:themeShade="80"/>
          <w:bottom w:val="single" w:sz="4" w:space="0" w:color="22A837" w:themeColor="accent3" w:themeShade="80"/>
          <w:right w:val="single" w:sz="4" w:space="0" w:color="22A837" w:themeColor="accent3" w:themeShade="80"/>
          <w:insideH w:val="single" w:sz="4" w:space="0" w:color="22A837" w:themeColor="accent3" w:themeShade="80"/>
          <w:insideV w:val="single" w:sz="4" w:space="0" w:color="22A837" w:themeColor="accent3" w:themeShade="80"/>
        </w:tcBorders>
      </w:tcPr>
    </w:tblStylePr>
    <w:tblStylePr w:type="neCell">
      <w:tblPr/>
      <w:tcPr>
        <w:tcBorders>
          <w:top w:val="single" w:sz="4" w:space="0" w:color="22A837" w:themeColor="accent3" w:themeShade="80"/>
          <w:left w:val="single" w:sz="4" w:space="0" w:color="22A837" w:themeColor="accent3" w:themeShade="80"/>
          <w:bottom w:val="single" w:sz="4" w:space="0" w:color="22A837" w:themeColor="accent3" w:themeShade="80"/>
          <w:right w:val="single" w:sz="4" w:space="0" w:color="22A837" w:themeColor="accent3" w:themeShade="80"/>
          <w:insideH w:val="single" w:sz="4" w:space="0" w:color="22A837" w:themeColor="accent3" w:themeShade="80"/>
          <w:insideV w:val="single" w:sz="4" w:space="0" w:color="22A837" w:themeColor="accent3" w:themeShade="80"/>
        </w:tcBorders>
      </w:tcPr>
    </w:tblStylePr>
    <w:tblStylePr w:type="nwCell">
      <w:tblPr/>
      <w:tcPr>
        <w:tcBorders>
          <w:top w:val="single" w:sz="4" w:space="0" w:color="22A837" w:themeColor="accent3" w:themeShade="80"/>
          <w:left w:val="single" w:sz="4" w:space="0" w:color="22A837" w:themeColor="accent3" w:themeShade="80"/>
          <w:bottom w:val="single" w:sz="4" w:space="0" w:color="22A837" w:themeColor="accent3" w:themeShade="80"/>
          <w:right w:val="single" w:sz="4" w:space="0" w:color="22A837" w:themeColor="accent3" w:themeShade="80"/>
          <w:insideH w:val="single" w:sz="4" w:space="0" w:color="22A837" w:themeColor="accent3" w:themeShade="80"/>
          <w:insideV w:val="single" w:sz="4" w:space="0" w:color="22A837" w:themeColor="accent3" w:themeShade="80"/>
        </w:tcBorders>
      </w:tcPr>
    </w:tblStylePr>
    <w:tblStylePr w:type="seCell">
      <w:tblPr/>
      <w:tcPr>
        <w:tcBorders>
          <w:top w:val="single" w:sz="4" w:space="0" w:color="22A837" w:themeColor="accent3" w:themeShade="80"/>
          <w:left w:val="single" w:sz="4" w:space="0" w:color="22A837" w:themeColor="accent3" w:themeShade="80"/>
          <w:bottom w:val="single" w:sz="4" w:space="0" w:color="22A837" w:themeColor="accent3" w:themeShade="80"/>
          <w:right w:val="single" w:sz="4" w:space="0" w:color="22A837" w:themeColor="accent3" w:themeShade="80"/>
          <w:insideH w:val="single" w:sz="4" w:space="0" w:color="22A837" w:themeColor="accent3" w:themeShade="80"/>
          <w:insideV w:val="single" w:sz="4" w:space="0" w:color="22A837" w:themeColor="accent3" w:themeShade="80"/>
        </w:tcBorders>
      </w:tcPr>
    </w:tblStylePr>
    <w:tblStylePr w:type="swCell">
      <w:tblPr/>
      <w:tcPr>
        <w:tcBorders>
          <w:top w:val="single" w:sz="4" w:space="0" w:color="22A837" w:themeColor="accent3" w:themeShade="80"/>
          <w:left w:val="single" w:sz="4" w:space="0" w:color="22A837" w:themeColor="accent3" w:themeShade="80"/>
          <w:bottom w:val="single" w:sz="4" w:space="0" w:color="22A837" w:themeColor="accent3" w:themeShade="80"/>
          <w:right w:val="single" w:sz="4" w:space="0" w:color="22A837" w:themeColor="accent3" w:themeShade="80"/>
          <w:insideH w:val="single" w:sz="4" w:space="0" w:color="22A837" w:themeColor="accent3" w:themeShade="80"/>
          <w:insideV w:val="single" w:sz="4" w:space="0" w:color="22A837" w:themeColor="accent3" w:themeShade="80"/>
        </w:tcBorders>
      </w:tcPr>
    </w:tblStylePr>
  </w:style>
  <w:style w:type="table" w:styleId="ListTable3-Accent4">
    <w:name w:val="List Table 3 Accent 4"/>
    <w:basedOn w:val="TableNormal"/>
    <w:uiPriority w:val="48"/>
    <w:rsid w:val="009E5A78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A8EDB3" w:themeColor="accent3"/>
        <w:left w:val="single" w:sz="4" w:space="0" w:color="A8EDB3" w:themeColor="accent3"/>
        <w:bottom w:val="single" w:sz="4" w:space="0" w:color="A8EDB3" w:themeColor="accent3"/>
        <w:right w:val="single" w:sz="4" w:space="0" w:color="A8EDB3" w:themeColor="accent3"/>
        <w:insideH w:val="single" w:sz="4" w:space="0" w:color="A8EDB3" w:themeColor="accent3"/>
        <w:insideV w:val="single" w:sz="4" w:space="0" w:color="A8EDB3" w:themeColor="accent3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8EDB3" w:themeColor="accent3"/>
          <w:left w:val="single" w:sz="4" w:space="0" w:color="A8EDB3" w:themeColor="accent3"/>
          <w:bottom w:val="single" w:sz="4" w:space="0" w:color="A8EDB3" w:themeColor="accent3"/>
          <w:right w:val="single" w:sz="4" w:space="0" w:color="A8EDB3" w:themeColor="accent3"/>
          <w:insideH w:val="single" w:sz="4" w:space="0" w:color="A8EDB3" w:themeColor="accent3"/>
          <w:insideV w:val="single" w:sz="4" w:space="0" w:color="A8EDB3" w:themeColor="accent3"/>
        </w:tcBorders>
        <w:shd w:val="clear" w:color="auto" w:fill="DBFADF" w:themeFill="accent4"/>
      </w:tcPr>
    </w:tblStylePr>
    <w:tblStylePr w:type="lastRow">
      <w:rPr>
        <w:b w:val="0"/>
        <w:bCs/>
      </w:rPr>
      <w:tblPr/>
      <w:tcPr>
        <w:tcBorders>
          <w:top w:val="single" w:sz="4" w:space="0" w:color="A8EDB3" w:themeColor="accent3"/>
          <w:left w:val="single" w:sz="4" w:space="0" w:color="A8EDB3" w:themeColor="accent3"/>
          <w:bottom w:val="single" w:sz="4" w:space="0" w:color="A8EDB3" w:themeColor="accent3"/>
          <w:right w:val="single" w:sz="4" w:space="0" w:color="A8EDB3" w:themeColor="accent3"/>
          <w:insideH w:val="single" w:sz="4" w:space="0" w:color="A8EDB3" w:themeColor="accent3"/>
          <w:insideV w:val="single" w:sz="4" w:space="0" w:color="A8EDB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A8EDB3" w:themeColor="accent3"/>
          <w:left w:val="single" w:sz="4" w:space="0" w:color="A8EDB3" w:themeColor="accent3"/>
          <w:bottom w:val="single" w:sz="4" w:space="0" w:color="A8EDB3" w:themeColor="accent3"/>
          <w:right w:val="single" w:sz="4" w:space="0" w:color="A8EDB3" w:themeColor="accent3"/>
          <w:insideH w:val="single" w:sz="4" w:space="0" w:color="A8EDB3" w:themeColor="accent3"/>
          <w:insideV w:val="single" w:sz="4" w:space="0" w:color="A8EDB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A8EDB3" w:themeColor="accent3"/>
          <w:left w:val="single" w:sz="4" w:space="0" w:color="A8EDB3" w:themeColor="accent3"/>
          <w:bottom w:val="single" w:sz="4" w:space="0" w:color="A8EDB3" w:themeColor="accent3"/>
          <w:right w:val="single" w:sz="4" w:space="0" w:color="A8EDB3" w:themeColor="accent3"/>
          <w:insideH w:val="single" w:sz="4" w:space="0" w:color="A8EDB3" w:themeColor="accent3"/>
          <w:insideV w:val="single" w:sz="4" w:space="0" w:color="A8EDB3" w:themeColor="accent3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A8EDB3" w:themeColor="accent3"/>
          <w:left w:val="single" w:sz="4" w:space="0" w:color="A8EDB3" w:themeColor="accent3"/>
          <w:bottom w:val="single" w:sz="4" w:space="0" w:color="A8EDB3" w:themeColor="accent3"/>
          <w:right w:val="single" w:sz="4" w:space="0" w:color="A8EDB3" w:themeColor="accent3"/>
          <w:insideH w:val="single" w:sz="4" w:space="0" w:color="A8EDB3" w:themeColor="accent3"/>
          <w:insideV w:val="single" w:sz="4" w:space="0" w:color="A8EDB3" w:themeColor="accent3"/>
        </w:tcBorders>
      </w:tcPr>
    </w:tblStylePr>
    <w:tblStylePr w:type="band2Vert">
      <w:tblPr/>
      <w:tcPr>
        <w:tcBorders>
          <w:top w:val="single" w:sz="4" w:space="0" w:color="A8EDB3" w:themeColor="accent3"/>
          <w:left w:val="single" w:sz="4" w:space="0" w:color="A8EDB3" w:themeColor="accent3"/>
          <w:bottom w:val="single" w:sz="4" w:space="0" w:color="A8EDB3" w:themeColor="accent3"/>
          <w:right w:val="single" w:sz="4" w:space="0" w:color="A8EDB3" w:themeColor="accent3"/>
          <w:insideH w:val="single" w:sz="4" w:space="0" w:color="A8EDB3" w:themeColor="accent3"/>
          <w:insideV w:val="single" w:sz="4" w:space="0" w:color="A8EDB3" w:themeColor="accent3"/>
        </w:tcBorders>
      </w:tcPr>
    </w:tblStylePr>
    <w:tblStylePr w:type="band1Horz">
      <w:tblPr/>
      <w:tcPr>
        <w:tcBorders>
          <w:top w:val="single" w:sz="4" w:space="0" w:color="A8EDB3" w:themeColor="accent3"/>
          <w:left w:val="single" w:sz="4" w:space="0" w:color="A8EDB3" w:themeColor="accent3"/>
          <w:bottom w:val="single" w:sz="4" w:space="0" w:color="A8EDB3" w:themeColor="accent3"/>
          <w:right w:val="single" w:sz="4" w:space="0" w:color="A8EDB3" w:themeColor="accent3"/>
          <w:insideH w:val="single" w:sz="4" w:space="0" w:color="A8EDB3" w:themeColor="accent3"/>
          <w:insideV w:val="single" w:sz="4" w:space="0" w:color="A8EDB3" w:themeColor="accent3"/>
        </w:tcBorders>
      </w:tcPr>
    </w:tblStylePr>
    <w:tblStylePr w:type="band2Horz">
      <w:tblPr/>
      <w:tcPr>
        <w:tcBorders>
          <w:top w:val="single" w:sz="4" w:space="0" w:color="A8EDB3" w:themeColor="accent3"/>
          <w:left w:val="single" w:sz="4" w:space="0" w:color="A8EDB3" w:themeColor="accent3"/>
          <w:bottom w:val="single" w:sz="4" w:space="0" w:color="A8EDB3" w:themeColor="accent3"/>
          <w:right w:val="single" w:sz="4" w:space="0" w:color="A8EDB3" w:themeColor="accent3"/>
          <w:insideH w:val="single" w:sz="4" w:space="0" w:color="A8EDB3" w:themeColor="accent3"/>
          <w:insideV w:val="single" w:sz="4" w:space="0" w:color="A8EDB3" w:themeColor="accent3"/>
        </w:tcBorders>
      </w:tcPr>
    </w:tblStylePr>
    <w:tblStylePr w:type="neCell">
      <w:tblPr/>
      <w:tcPr>
        <w:tcBorders>
          <w:top w:val="single" w:sz="4" w:space="0" w:color="A8EDB3" w:themeColor="accent3"/>
          <w:left w:val="single" w:sz="4" w:space="0" w:color="A8EDB3" w:themeColor="accent3"/>
          <w:bottom w:val="single" w:sz="4" w:space="0" w:color="A8EDB3" w:themeColor="accent3"/>
          <w:right w:val="single" w:sz="4" w:space="0" w:color="A8EDB3" w:themeColor="accent3"/>
          <w:insideH w:val="single" w:sz="4" w:space="0" w:color="A8EDB3" w:themeColor="accent3"/>
          <w:insideV w:val="single" w:sz="4" w:space="0" w:color="A8EDB3" w:themeColor="accent3"/>
        </w:tcBorders>
      </w:tcPr>
    </w:tblStylePr>
    <w:tblStylePr w:type="nwCell">
      <w:tblPr/>
      <w:tcPr>
        <w:tcBorders>
          <w:top w:val="single" w:sz="4" w:space="0" w:color="A8EDB3" w:themeColor="accent3"/>
          <w:left w:val="single" w:sz="4" w:space="0" w:color="A8EDB3" w:themeColor="accent3"/>
          <w:bottom w:val="single" w:sz="4" w:space="0" w:color="A8EDB3" w:themeColor="accent3"/>
          <w:right w:val="single" w:sz="4" w:space="0" w:color="A8EDB3" w:themeColor="accent3"/>
          <w:insideH w:val="single" w:sz="4" w:space="0" w:color="A8EDB3" w:themeColor="accent3"/>
          <w:insideV w:val="single" w:sz="4" w:space="0" w:color="A8EDB3" w:themeColor="accent3"/>
        </w:tcBorders>
      </w:tcPr>
    </w:tblStylePr>
    <w:tblStylePr w:type="seCell">
      <w:tblPr/>
      <w:tcPr>
        <w:tcBorders>
          <w:top w:val="single" w:sz="4" w:space="0" w:color="A8EDB3" w:themeColor="accent3"/>
          <w:left w:val="single" w:sz="4" w:space="0" w:color="A8EDB3" w:themeColor="accent3"/>
          <w:bottom w:val="single" w:sz="4" w:space="0" w:color="A8EDB3" w:themeColor="accent3"/>
          <w:right w:val="single" w:sz="4" w:space="0" w:color="A8EDB3" w:themeColor="accent3"/>
          <w:insideH w:val="single" w:sz="4" w:space="0" w:color="A8EDB3" w:themeColor="accent3"/>
          <w:insideV w:val="single" w:sz="4" w:space="0" w:color="A8EDB3" w:themeColor="accent3"/>
        </w:tcBorders>
      </w:tcPr>
    </w:tblStylePr>
    <w:tblStylePr w:type="swCell">
      <w:tblPr/>
      <w:tcPr>
        <w:tcBorders>
          <w:top w:val="single" w:sz="4" w:space="0" w:color="A8EDB3" w:themeColor="accent3"/>
          <w:left w:val="single" w:sz="4" w:space="0" w:color="A8EDB3" w:themeColor="accent3"/>
          <w:bottom w:val="single" w:sz="4" w:space="0" w:color="A8EDB3" w:themeColor="accent3"/>
          <w:right w:val="single" w:sz="4" w:space="0" w:color="A8EDB3" w:themeColor="accent3"/>
          <w:insideH w:val="single" w:sz="4" w:space="0" w:color="A8EDB3" w:themeColor="accent3"/>
          <w:insideV w:val="single" w:sz="4" w:space="0" w:color="A8EDB3" w:themeColor="accent3"/>
        </w:tcBorders>
      </w:tcPr>
    </w:tblStylePr>
  </w:style>
  <w:style w:type="table" w:styleId="ListTable3-Accent5">
    <w:name w:val="List Table 3 Accent 5"/>
    <w:basedOn w:val="TableNormal"/>
    <w:uiPriority w:val="48"/>
    <w:rsid w:val="009E5A78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2272B" w:themeColor="text1"/>
        <w:left w:val="single" w:sz="4" w:space="0" w:color="22272B" w:themeColor="text1"/>
        <w:bottom w:val="single" w:sz="4" w:space="0" w:color="22272B" w:themeColor="text1"/>
        <w:right w:val="single" w:sz="4" w:space="0" w:color="22272B" w:themeColor="text1"/>
        <w:insideH w:val="single" w:sz="4" w:space="0" w:color="22272B" w:themeColor="text1"/>
        <w:insideV w:val="single" w:sz="4" w:space="0" w:color="22272B" w:themeColor="text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 w:val="0"/>
        <w:bCs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2Vert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neCell"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F2F2F2" w:themeFill="background1" w:themeFillShade="F2"/>
      </w:tcPr>
    </w:tblStylePr>
    <w:tblStylePr w:type="seCell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</w:style>
  <w:style w:type="table" w:styleId="ListTable3-Accent6">
    <w:name w:val="List Table 3 Accent 6"/>
    <w:basedOn w:val="TableNormal"/>
    <w:uiPriority w:val="48"/>
    <w:rsid w:val="009E5A78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7B200" w:themeColor="accent6" w:themeShade="80"/>
        <w:left w:val="single" w:sz="4" w:space="0" w:color="E7B200" w:themeColor="accent6" w:themeShade="80"/>
        <w:bottom w:val="single" w:sz="4" w:space="0" w:color="E7B200" w:themeColor="accent6" w:themeShade="80"/>
        <w:right w:val="single" w:sz="4" w:space="0" w:color="E7B200" w:themeColor="accent6" w:themeShade="80"/>
        <w:insideH w:val="single" w:sz="4" w:space="0" w:color="E7B200" w:themeColor="accent6" w:themeShade="80"/>
        <w:insideV w:val="single" w:sz="4" w:space="0" w:color="E7B200" w:themeColor="accent6" w:themeShade="80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FFF4CF" w:themeFill="accent6"/>
      </w:tcPr>
    </w:tblStylePr>
    <w:tblStylePr w:type="lastRow">
      <w:rPr>
        <w:b w:val="0"/>
        <w:bCs/>
      </w:rPr>
      <w:tblPr/>
      <w:tcPr>
        <w:tcBorders>
          <w:top w:val="single" w:sz="4" w:space="0" w:color="E7B200" w:themeColor="accent6" w:themeShade="80"/>
          <w:left w:val="single" w:sz="4" w:space="0" w:color="E7B200" w:themeColor="accent6" w:themeShade="80"/>
          <w:bottom w:val="single" w:sz="4" w:space="0" w:color="E7B200" w:themeColor="accent6" w:themeShade="80"/>
          <w:right w:val="single" w:sz="4" w:space="0" w:color="E7B200" w:themeColor="accent6" w:themeShade="80"/>
          <w:insideH w:val="single" w:sz="4" w:space="0" w:color="E7B200" w:themeColor="accent6" w:themeShade="80"/>
          <w:insideV w:val="single" w:sz="4" w:space="0" w:color="E7B200" w:themeColor="accent6" w:themeShade="80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E7B200" w:themeColor="accent6" w:themeShade="80"/>
          <w:left w:val="single" w:sz="4" w:space="0" w:color="E7B200" w:themeColor="accent6" w:themeShade="80"/>
          <w:bottom w:val="single" w:sz="4" w:space="0" w:color="E7B200" w:themeColor="accent6" w:themeShade="80"/>
          <w:right w:val="single" w:sz="4" w:space="0" w:color="E7B200" w:themeColor="accent6" w:themeShade="80"/>
          <w:insideH w:val="single" w:sz="4" w:space="0" w:color="E7B200" w:themeColor="accent6" w:themeShade="80"/>
          <w:insideV w:val="single" w:sz="4" w:space="0" w:color="E7B200" w:themeColor="accent6" w:themeShade="80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E7B200" w:themeColor="accent6" w:themeShade="80"/>
          <w:left w:val="single" w:sz="4" w:space="0" w:color="E7B200" w:themeColor="accent6" w:themeShade="80"/>
          <w:bottom w:val="single" w:sz="4" w:space="0" w:color="E7B200" w:themeColor="accent6" w:themeShade="80"/>
          <w:right w:val="single" w:sz="4" w:space="0" w:color="E7B200" w:themeColor="accent6" w:themeShade="80"/>
          <w:insideH w:val="single" w:sz="4" w:space="0" w:color="E7B200" w:themeColor="accent6" w:themeShade="80"/>
          <w:insideV w:val="single" w:sz="4" w:space="0" w:color="E7B200" w:themeColor="accent6" w:themeShade="80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E7B200" w:themeColor="accent6" w:themeShade="80"/>
          <w:left w:val="single" w:sz="4" w:space="0" w:color="E7B200" w:themeColor="accent6" w:themeShade="80"/>
          <w:bottom w:val="single" w:sz="4" w:space="0" w:color="E7B200" w:themeColor="accent6" w:themeShade="80"/>
          <w:right w:val="single" w:sz="4" w:space="0" w:color="E7B200" w:themeColor="accent6" w:themeShade="80"/>
          <w:insideH w:val="single" w:sz="4" w:space="0" w:color="E7B200" w:themeColor="accent6" w:themeShade="80"/>
          <w:insideV w:val="single" w:sz="4" w:space="0" w:color="E7B200" w:themeColor="accent6" w:themeShade="80"/>
        </w:tcBorders>
      </w:tcPr>
    </w:tblStylePr>
    <w:tblStylePr w:type="band2Vert">
      <w:tblPr/>
      <w:tcPr>
        <w:tcBorders>
          <w:top w:val="single" w:sz="4" w:space="0" w:color="E7B200" w:themeColor="accent6" w:themeShade="80"/>
          <w:left w:val="single" w:sz="4" w:space="0" w:color="E7B200" w:themeColor="accent6" w:themeShade="80"/>
          <w:bottom w:val="single" w:sz="4" w:space="0" w:color="E7B200" w:themeColor="accent6" w:themeShade="80"/>
          <w:right w:val="single" w:sz="4" w:space="0" w:color="E7B200" w:themeColor="accent6" w:themeShade="80"/>
          <w:insideH w:val="single" w:sz="4" w:space="0" w:color="E7B200" w:themeColor="accent6" w:themeShade="80"/>
          <w:insideV w:val="single" w:sz="4" w:space="0" w:color="E7B200" w:themeColor="accent6" w:themeShade="80"/>
        </w:tcBorders>
      </w:tcPr>
    </w:tblStylePr>
    <w:tblStylePr w:type="band1Horz">
      <w:tblPr/>
      <w:tcPr>
        <w:tcBorders>
          <w:top w:val="single" w:sz="4" w:space="0" w:color="E7B200" w:themeColor="accent6" w:themeShade="80"/>
          <w:left w:val="single" w:sz="4" w:space="0" w:color="E7B200" w:themeColor="accent6" w:themeShade="80"/>
          <w:bottom w:val="single" w:sz="4" w:space="0" w:color="E7B200" w:themeColor="accent6" w:themeShade="80"/>
          <w:right w:val="single" w:sz="4" w:space="0" w:color="E7B200" w:themeColor="accent6" w:themeShade="80"/>
          <w:insideH w:val="single" w:sz="4" w:space="0" w:color="E7B200" w:themeColor="accent6" w:themeShade="80"/>
          <w:insideV w:val="single" w:sz="4" w:space="0" w:color="E7B200" w:themeColor="accent6" w:themeShade="80"/>
        </w:tcBorders>
      </w:tcPr>
    </w:tblStylePr>
    <w:tblStylePr w:type="band2Horz">
      <w:tblPr/>
      <w:tcPr>
        <w:tcBorders>
          <w:top w:val="single" w:sz="4" w:space="0" w:color="E7B200" w:themeColor="accent6" w:themeShade="80"/>
          <w:left w:val="single" w:sz="4" w:space="0" w:color="E7B200" w:themeColor="accent6" w:themeShade="80"/>
          <w:bottom w:val="single" w:sz="4" w:space="0" w:color="E7B200" w:themeColor="accent6" w:themeShade="80"/>
          <w:right w:val="single" w:sz="4" w:space="0" w:color="E7B200" w:themeColor="accent6" w:themeShade="80"/>
          <w:insideH w:val="single" w:sz="4" w:space="0" w:color="E7B200" w:themeColor="accent6" w:themeShade="80"/>
          <w:insideV w:val="single" w:sz="4" w:space="0" w:color="E7B200" w:themeColor="accent6" w:themeShade="80"/>
        </w:tcBorders>
      </w:tcPr>
    </w:tblStylePr>
    <w:tblStylePr w:type="neCell">
      <w:tblPr/>
      <w:tcPr>
        <w:tcBorders>
          <w:top w:val="single" w:sz="4" w:space="0" w:color="E7B200" w:themeColor="accent6" w:themeShade="80"/>
          <w:left w:val="single" w:sz="4" w:space="0" w:color="E7B200" w:themeColor="accent6" w:themeShade="80"/>
          <w:bottom w:val="single" w:sz="4" w:space="0" w:color="E7B200" w:themeColor="accent6" w:themeShade="80"/>
          <w:right w:val="single" w:sz="4" w:space="0" w:color="E7B200" w:themeColor="accent6" w:themeShade="80"/>
          <w:insideH w:val="single" w:sz="4" w:space="0" w:color="E7B200" w:themeColor="accent6" w:themeShade="80"/>
          <w:insideV w:val="single" w:sz="4" w:space="0" w:color="E7B200" w:themeColor="accent6" w:themeShade="80"/>
        </w:tcBorders>
      </w:tcPr>
    </w:tblStylePr>
    <w:tblStylePr w:type="nwCell">
      <w:tblPr/>
      <w:tcPr>
        <w:tcBorders>
          <w:top w:val="single" w:sz="4" w:space="0" w:color="E7B200" w:themeColor="accent6" w:themeShade="80"/>
          <w:left w:val="single" w:sz="4" w:space="0" w:color="E7B200" w:themeColor="accent6" w:themeShade="80"/>
          <w:bottom w:val="single" w:sz="4" w:space="0" w:color="E7B200" w:themeColor="accent6" w:themeShade="80"/>
          <w:right w:val="single" w:sz="4" w:space="0" w:color="E7B200" w:themeColor="accent6" w:themeShade="80"/>
          <w:insideH w:val="single" w:sz="4" w:space="0" w:color="E7B200" w:themeColor="accent6" w:themeShade="80"/>
          <w:insideV w:val="single" w:sz="4" w:space="0" w:color="E7B200" w:themeColor="accent6" w:themeShade="80"/>
        </w:tcBorders>
      </w:tcPr>
    </w:tblStylePr>
    <w:tblStylePr w:type="seCell">
      <w:tblPr/>
      <w:tcPr>
        <w:tcBorders>
          <w:top w:val="single" w:sz="4" w:space="0" w:color="E7B200" w:themeColor="accent6" w:themeShade="80"/>
          <w:left w:val="single" w:sz="4" w:space="0" w:color="E7B200" w:themeColor="accent6" w:themeShade="80"/>
          <w:bottom w:val="single" w:sz="4" w:space="0" w:color="E7B200" w:themeColor="accent6" w:themeShade="80"/>
          <w:right w:val="single" w:sz="4" w:space="0" w:color="E7B200" w:themeColor="accent6" w:themeShade="80"/>
          <w:insideH w:val="single" w:sz="4" w:space="0" w:color="E7B200" w:themeColor="accent6" w:themeShade="80"/>
          <w:insideV w:val="single" w:sz="4" w:space="0" w:color="E7B200" w:themeColor="accent6" w:themeShade="80"/>
        </w:tcBorders>
      </w:tcPr>
    </w:tblStylePr>
    <w:tblStylePr w:type="swCell">
      <w:tblPr/>
      <w:tcPr>
        <w:tcBorders>
          <w:top w:val="single" w:sz="4" w:space="0" w:color="E7B200" w:themeColor="accent6" w:themeShade="80"/>
          <w:left w:val="single" w:sz="4" w:space="0" w:color="E7B200" w:themeColor="accent6" w:themeShade="80"/>
          <w:bottom w:val="single" w:sz="4" w:space="0" w:color="E7B200" w:themeColor="accent6" w:themeShade="80"/>
          <w:right w:val="single" w:sz="4" w:space="0" w:color="E7B200" w:themeColor="accent6" w:themeShade="80"/>
          <w:insideH w:val="single" w:sz="4" w:space="0" w:color="E7B200" w:themeColor="accent6" w:themeShade="80"/>
          <w:insideV w:val="single" w:sz="4" w:space="0" w:color="E7B200" w:themeColor="accent6" w:themeShade="80"/>
        </w:tcBorders>
      </w:tcPr>
    </w:tblStylePr>
  </w:style>
  <w:style w:type="paragraph" w:customStyle="1" w:styleId="HeaderFooterSensitivityLabelSpace">
    <w:name w:val="Header&amp;Footer Sensitivity Label Space"/>
    <w:next w:val="Header"/>
    <w:uiPriority w:val="99"/>
    <w:rsid w:val="0046056E"/>
    <w:pPr>
      <w:suppressAutoHyphens/>
      <w:spacing w:before="240" w:after="240" w:line="240" w:lineRule="auto"/>
    </w:pPr>
    <w:rPr>
      <w:color w:val="D7153A" w:themeColor="text2"/>
    </w:rPr>
  </w:style>
  <w:style w:type="paragraph" w:styleId="Revision">
    <w:name w:val="Revision"/>
    <w:hidden/>
    <w:uiPriority w:val="99"/>
    <w:semiHidden/>
    <w:rsid w:val="008C4592"/>
    <w:pPr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C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45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592"/>
    <w:rPr>
      <w:rFonts w:ascii="Calibri" w:eastAsia="Calibri" w:hAnsi="Calibri" w:cs="Calibri"/>
      <w:color w:val="FF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592"/>
    <w:rPr>
      <w:rFonts w:ascii="Calibri" w:eastAsia="Calibri" w:hAnsi="Calibri" w:cs="Calibri"/>
      <w:b/>
      <w:bCs/>
      <w:color w:val="FF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4592"/>
    <w:rPr>
      <w:color w:val="605E5C"/>
      <w:shd w:val="clear" w:color="auto" w:fill="E1DFDD"/>
    </w:rPr>
  </w:style>
  <w:style w:type="paragraph" w:customStyle="1" w:styleId="TableText">
    <w:name w:val="Table Text"/>
    <w:basedOn w:val="Normal"/>
    <w:rsid w:val="006D6283"/>
    <w:pPr>
      <w:suppressAutoHyphens w:val="0"/>
      <w:spacing w:before="40" w:after="4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TableHeading1">
    <w:name w:val="Table Heading 1"/>
    <w:rsid w:val="006D6283"/>
    <w:rPr>
      <w:rFonts w:ascii="Century Gothic" w:hAnsi="Century Gothic"/>
      <w:b/>
      <w:bCs/>
      <w:caps/>
      <w:sz w:val="18"/>
    </w:rPr>
  </w:style>
  <w:style w:type="paragraph" w:customStyle="1" w:styleId="TableBodyText">
    <w:name w:val="Table Body Text"/>
    <w:basedOn w:val="Normal"/>
    <w:rsid w:val="006D6283"/>
    <w:pPr>
      <w:suppressAutoHyphens w:val="0"/>
      <w:spacing w:before="120"/>
    </w:pPr>
    <w:rPr>
      <w:rFonts w:ascii="Franklin Gothic Book" w:eastAsia="Times New Roman" w:hAnsi="Franklin Gothic Book" w:cs="Times New Roman"/>
      <w:color w:val="auto"/>
      <w:sz w:val="22"/>
      <w:lang w:eastAsia="en-US"/>
    </w:rPr>
  </w:style>
  <w:style w:type="character" w:customStyle="1" w:styleId="cf01">
    <w:name w:val="cf01"/>
    <w:basedOn w:val="DefaultParagraphFont"/>
    <w:rsid w:val="000650D9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hryn.Vaughan@health.nsw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177502\OneDrive%20-%20NSW%20Health%20Department\Desktop\HETI%20CREATIVE\HETI%20DESIGN%20GUIDELINES\2023%20BRAND%20REFRESH\4.%20TEMPLATES\01-Co-Brand%20letterhead_agenda\HETI_Co-brand_Letterhea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CB802BF311498281324F7ECFAE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B6E3-F7F3-4C4C-B7D0-B9BA74DB8A38}"/>
      </w:docPartPr>
      <w:docPartBody>
        <w:p w:rsidR="00894493" w:rsidRDefault="00927AA3" w:rsidP="00927AA3">
          <w:pPr>
            <w:pStyle w:val="76CB802BF311498281324F7ECFAE23A0"/>
          </w:pPr>
          <w:r w:rsidRPr="008400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39"/>
    <w:rsid w:val="00041741"/>
    <w:rsid w:val="00095C7C"/>
    <w:rsid w:val="000B29D1"/>
    <w:rsid w:val="001B211A"/>
    <w:rsid w:val="002115FB"/>
    <w:rsid w:val="00286030"/>
    <w:rsid w:val="002E5B59"/>
    <w:rsid w:val="003757B6"/>
    <w:rsid w:val="00481942"/>
    <w:rsid w:val="004C2F42"/>
    <w:rsid w:val="004F3A7B"/>
    <w:rsid w:val="00894493"/>
    <w:rsid w:val="00927AA3"/>
    <w:rsid w:val="0093181C"/>
    <w:rsid w:val="009C411C"/>
    <w:rsid w:val="00B03793"/>
    <w:rsid w:val="00B92E0E"/>
    <w:rsid w:val="00CB0A52"/>
    <w:rsid w:val="00CE1458"/>
    <w:rsid w:val="00D73D39"/>
    <w:rsid w:val="00F0193C"/>
    <w:rsid w:val="00F83B44"/>
    <w:rsid w:val="00F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11C"/>
    <w:rPr>
      <w:color w:val="808080"/>
    </w:rPr>
  </w:style>
  <w:style w:type="paragraph" w:customStyle="1" w:styleId="76CB802BF311498281324F7ECFAE23A0">
    <w:name w:val="76CB802BF311498281324F7ECFAE23A0"/>
    <w:rsid w:val="00927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CoBrand Green+Yellow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4000"/>
      </a:accent1>
      <a:accent2>
        <a:srgbClr val="00AA45"/>
      </a:accent2>
      <a:accent3>
        <a:srgbClr val="A8EDB3"/>
      </a:accent3>
      <a:accent4>
        <a:srgbClr val="DBFADF"/>
      </a:accent4>
      <a:accent5>
        <a:srgbClr val="FAAF05"/>
      </a:accent5>
      <a:accent6>
        <a:srgbClr val="FFF4CF"/>
      </a:accent6>
      <a:hlink>
        <a:srgbClr val="22272B"/>
      </a:hlink>
      <a:folHlink>
        <a:srgbClr val="22272B"/>
      </a:folHlink>
    </a:clrScheme>
    <a:fontScheme name="NSW GOV 1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Doc_x0020_Type xmlns="0e5ca2ac-52ac-4627-b7a1-c043944a681f" xsi:nil="true"/>
    <Agency xmlns="0e5ca2ac-52ac-4627-b7a1-c043944a681f" xsi:nil="true"/>
    <lcf76f155ced4ddcb4097134ff3c332f xmlns="0e5ca2ac-52ac-4627-b7a1-c043944a681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BE5B70DEDA6408497620D52615BE1" ma:contentTypeVersion="18" ma:contentTypeDescription="Create a new document." ma:contentTypeScope="" ma:versionID="d76d05939f9b4506d9dbbbe043d755c0">
  <xsd:schema xmlns:xsd="http://www.w3.org/2001/XMLSchema" xmlns:xs="http://www.w3.org/2001/XMLSchema" xmlns:p="http://schemas.microsoft.com/office/2006/metadata/properties" xmlns:ns2="0e5ca2ac-52ac-4627-b7a1-c043944a681f" xmlns:ns3="f48e437f-a151-4cc1-ac07-3f336c158a87" xmlns:ns4="9f0ac7ce-5f57-4ea0-9af7-01d4f3f1ccae" targetNamespace="http://schemas.microsoft.com/office/2006/metadata/properties" ma:root="true" ma:fieldsID="71f69f66ecb160b93f331cb0e0ab7237" ns2:_="" ns3:_="" ns4:_="">
    <xsd:import namespace="0e5ca2ac-52ac-4627-b7a1-c043944a681f"/>
    <xsd:import namespace="f48e437f-a151-4cc1-ac07-3f336c158a87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_x0020_Type" minOccurs="0"/>
                <xsd:element ref="ns2:Agenc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ca2ac-52ac-4627-b7a1-c043944a6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_x0020_Type" ma:index="12" nillable="true" ma:displayName="Doc Type" ma:description="Proposal &#10;Effectiveness Report&#10;Email&#10;Other Attachment" ma:internalName="Doc_x0020_Type">
      <xsd:simpleType>
        <xsd:restriction base="dms:Text">
          <xsd:maxLength value="255"/>
        </xsd:restriction>
      </xsd:simpleType>
    </xsd:element>
    <xsd:element name="Agency" ma:index="13" nillable="true" ma:displayName="Agency" ma:format="Dropdown" ma:internalName="Agency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e437f-a151-4cc1-ac07-3f336c158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2d7d576-7606-4ed1-b84b-0589de56a1e6}" ma:internalName="TaxCatchAll" ma:showField="CatchAllData" ma:web="f48e437f-a151-4cc1-ac07-3f336c158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DB964-8FD4-40F6-AB0E-BE2F24430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F8957-FBEE-4A96-B15D-74FBE005CCDD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0e5ca2ac-52ac-4627-b7a1-c043944a681f"/>
  </ds:schemaRefs>
</ds:datastoreItem>
</file>

<file path=customXml/itemProps3.xml><?xml version="1.0" encoding="utf-8"?>
<ds:datastoreItem xmlns:ds="http://schemas.openxmlformats.org/officeDocument/2006/customXml" ds:itemID="{848C3580-DEE8-4446-B515-6BD29F5F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ca2ac-52ac-4627-b7a1-c043944a681f"/>
    <ds:schemaRef ds:uri="f48e437f-a151-4cc1-ac07-3f336c158a87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8B476-747C-4F94-BAA5-0BDB25197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HETI_Co-brand_Letterhead_template</Template>
  <TotalTime>1</TotalTime>
  <Pages>1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Madriaga-Roberts (HETI)</dc:creator>
  <cp:keywords/>
  <dc:description/>
  <cp:lastModifiedBy>Lucy Jewell (HETI)</cp:lastModifiedBy>
  <cp:revision>2</cp:revision>
  <cp:lastPrinted>2022-02-08T07:22:00Z</cp:lastPrinted>
  <dcterms:created xsi:type="dcterms:W3CDTF">2024-04-17T01:42:00Z</dcterms:created>
  <dcterms:modified xsi:type="dcterms:W3CDTF">2024-04-17T01:42:00Z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0x010100950BE5B70DEDA6408497620D52615BE1</vt:lpwstr>
  </property>
</Properties>
</file>