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10" w:rsidRPr="001118B1" w:rsidRDefault="007E029C" w:rsidP="007E029C">
      <w:pPr>
        <w:spacing w:after="0"/>
        <w:jc w:val="right"/>
        <w:rPr>
          <w:noProof/>
          <w:sz w:val="36"/>
          <w:szCs w:val="36"/>
          <w:lang w:eastAsia="en-GB"/>
        </w:rPr>
      </w:pPr>
      <w:r>
        <w:rPr>
          <w:noProof/>
          <w:color w:val="1F497D" w:themeColor="dark2"/>
          <w:sz w:val="20"/>
          <w:lang w:eastAsia="en-AU"/>
        </w:rPr>
        <w:drawing>
          <wp:anchor distT="0" distB="0" distL="114300" distR="114300" simplePos="0" relativeHeight="251659264" behindDoc="0" locked="0" layoutInCell="1" allowOverlap="1" wp14:anchorId="74347AB1" wp14:editId="1C53CEC4">
            <wp:simplePos x="0" y="0"/>
            <wp:positionH relativeFrom="column">
              <wp:posOffset>-71562</wp:posOffset>
            </wp:positionH>
            <wp:positionV relativeFrom="paragraph">
              <wp:posOffset>-273326</wp:posOffset>
            </wp:positionV>
            <wp:extent cx="1821180" cy="615315"/>
            <wp:effectExtent l="0" t="0" r="7620" b="0"/>
            <wp:wrapThrough wrapText="bothSides">
              <wp:wrapPolygon edited="0">
                <wp:start x="0" y="0"/>
                <wp:lineTo x="0" y="20731"/>
                <wp:lineTo x="21464" y="2073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 eSi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180" cy="615315"/>
                    </a:xfrm>
                    <a:prstGeom prst="rect">
                      <a:avLst/>
                    </a:prstGeom>
                  </pic:spPr>
                </pic:pic>
              </a:graphicData>
            </a:graphic>
            <wp14:sizeRelH relativeFrom="margin">
              <wp14:pctWidth>0</wp14:pctWidth>
            </wp14:sizeRelH>
            <wp14:sizeRelV relativeFrom="margin">
              <wp14:pctHeight>0</wp14:pctHeight>
            </wp14:sizeRelV>
          </wp:anchor>
        </w:drawing>
      </w:r>
      <w:r w:rsidR="00033668" w:rsidRPr="001118B1">
        <w:rPr>
          <w:rFonts w:eastAsia="Akzidenz Grotesk BE Medium" w:cs="Akzidenz Grotesk BE Medium"/>
          <w:b/>
          <w:noProof/>
          <w:color w:val="00B1C1"/>
          <w:sz w:val="36"/>
          <w:szCs w:val="36"/>
          <w:lang w:eastAsia="en-AU"/>
        </w:rPr>
        <w:t xml:space="preserve">Julie </w:t>
      </w:r>
      <w:r w:rsidR="001118B1">
        <w:rPr>
          <w:rFonts w:eastAsia="Akzidenz Grotesk BE Medium" w:cs="Akzidenz Grotesk BE Medium"/>
          <w:b/>
          <w:noProof/>
          <w:color w:val="00B1C1"/>
          <w:sz w:val="36"/>
          <w:szCs w:val="36"/>
          <w:lang w:eastAsia="en-AU"/>
        </w:rPr>
        <w:t>(</w:t>
      </w:r>
      <w:r w:rsidR="001118B1" w:rsidRPr="001118B1">
        <w:rPr>
          <w:b/>
          <w:color w:val="00B1C1"/>
          <w:sz w:val="36"/>
          <w:szCs w:val="36"/>
        </w:rPr>
        <w:t>simulated</w:t>
      </w:r>
      <w:r w:rsidR="00B27F10" w:rsidRPr="001118B1">
        <w:rPr>
          <w:b/>
          <w:color w:val="00B1C1"/>
          <w:sz w:val="36"/>
          <w:szCs w:val="36"/>
        </w:rPr>
        <w:t xml:space="preserve"> patient</w:t>
      </w:r>
      <w:r w:rsidR="001118B1" w:rsidRPr="001118B1">
        <w:rPr>
          <w:b/>
          <w:color w:val="00B1C1"/>
          <w:sz w:val="36"/>
          <w:szCs w:val="36"/>
        </w:rPr>
        <w:t>)</w:t>
      </w:r>
      <w:r w:rsidR="00B27F10" w:rsidRPr="001118B1">
        <w:rPr>
          <w:b/>
          <w:color w:val="00B1C1"/>
          <w:sz w:val="36"/>
          <w:szCs w:val="36"/>
        </w:rPr>
        <w:t xml:space="preserve"> briefing notes</w:t>
      </w:r>
      <w:r w:rsidR="00B27F10" w:rsidRPr="001118B1">
        <w:rPr>
          <w:b/>
          <w:color w:val="31849B" w:themeColor="accent5" w:themeShade="BF"/>
          <w:sz w:val="36"/>
          <w:szCs w:val="36"/>
        </w:rPr>
        <w:br/>
      </w:r>
      <w:bookmarkStart w:id="0" w:name="_GoBack"/>
      <w:bookmarkEnd w:id="0"/>
    </w:p>
    <w:p w:rsidR="00B27F10" w:rsidRPr="001118B1" w:rsidRDefault="00B27F10" w:rsidP="00B27F10">
      <w:pPr>
        <w:spacing w:after="0" w:line="240" w:lineRule="auto"/>
        <w:rPr>
          <w:b/>
          <w:noProof/>
          <w:color w:val="00B1C1"/>
          <w:sz w:val="20"/>
          <w:szCs w:val="20"/>
          <w:lang w:eastAsia="en-GB"/>
        </w:rPr>
      </w:pPr>
      <w:r w:rsidRPr="001118B1">
        <w:rPr>
          <w:b/>
          <w:noProof/>
          <w:color w:val="00B1C1"/>
          <w:sz w:val="20"/>
          <w:szCs w:val="20"/>
          <w:lang w:eastAsia="en-GB"/>
        </w:rPr>
        <w:t>Title</w:t>
      </w:r>
    </w:p>
    <w:tbl>
      <w:tblPr>
        <w:tblStyle w:val="TableGrid"/>
        <w:tblW w:w="0" w:type="auto"/>
        <w:tblLook w:val="04A0" w:firstRow="1" w:lastRow="0" w:firstColumn="1" w:lastColumn="0" w:noHBand="0" w:noVBand="1"/>
      </w:tblPr>
      <w:tblGrid>
        <w:gridCol w:w="9242"/>
      </w:tblGrid>
      <w:tr w:rsidR="00B27F10" w:rsidTr="007B71A1">
        <w:trPr>
          <w:trHeight w:val="567"/>
        </w:trPr>
        <w:tc>
          <w:tcPr>
            <w:tcW w:w="9242" w:type="dxa"/>
            <w:vAlign w:val="center"/>
          </w:tcPr>
          <w:p w:rsidR="00B27F10" w:rsidRDefault="00411843" w:rsidP="007B71A1">
            <w:pPr>
              <w:rPr>
                <w:noProof/>
                <w:lang w:eastAsia="en-GB"/>
              </w:rPr>
            </w:pPr>
            <w:r>
              <w:rPr>
                <w:rFonts w:ascii="Segoe UI Light" w:hAnsi="Segoe UI Light"/>
                <w:noProof/>
                <w:sz w:val="20"/>
                <w:szCs w:val="20"/>
                <w:lang w:eastAsia="en-GB"/>
              </w:rPr>
              <w:t>Medication and falls prevention</w:t>
            </w:r>
          </w:p>
        </w:tc>
      </w:tr>
    </w:tbl>
    <w:p w:rsidR="00B27F10" w:rsidRDefault="00B27F10" w:rsidP="00B27F10">
      <w:pPr>
        <w:spacing w:after="0" w:line="240" w:lineRule="auto"/>
        <w:rPr>
          <w:b/>
          <w:noProof/>
          <w:color w:val="31849B" w:themeColor="accent5" w:themeShade="BF"/>
          <w:sz w:val="10"/>
          <w:szCs w:val="10"/>
          <w:lang w:eastAsia="en-GB"/>
        </w:rPr>
      </w:pPr>
    </w:p>
    <w:p w:rsidR="00411843" w:rsidRPr="0010350F" w:rsidRDefault="00411843" w:rsidP="00B27F10">
      <w:pPr>
        <w:spacing w:after="0" w:line="240" w:lineRule="auto"/>
        <w:rPr>
          <w:b/>
          <w:noProof/>
          <w:color w:val="31849B" w:themeColor="accent5" w:themeShade="BF"/>
          <w:sz w:val="10"/>
          <w:szCs w:val="10"/>
          <w:lang w:eastAsia="en-GB"/>
        </w:rPr>
      </w:pPr>
    </w:p>
    <w:p w:rsidR="00B27F10" w:rsidRPr="001118B1" w:rsidRDefault="00B27F10" w:rsidP="00B27F10">
      <w:pPr>
        <w:spacing w:after="0" w:line="240" w:lineRule="auto"/>
        <w:rPr>
          <w:b/>
          <w:noProof/>
          <w:color w:val="00B1C1"/>
          <w:sz w:val="20"/>
          <w:szCs w:val="20"/>
          <w:lang w:eastAsia="en-GB"/>
        </w:rPr>
      </w:pPr>
      <w:r w:rsidRPr="001118B1">
        <w:rPr>
          <w:b/>
          <w:noProof/>
          <w:color w:val="00B1C1"/>
          <w:sz w:val="20"/>
          <w:szCs w:val="20"/>
          <w:lang w:eastAsia="en-GB"/>
        </w:rPr>
        <w:t>Summary/overview</w:t>
      </w:r>
    </w:p>
    <w:tbl>
      <w:tblPr>
        <w:tblStyle w:val="TableGrid"/>
        <w:tblW w:w="0" w:type="auto"/>
        <w:tblLook w:val="04A0" w:firstRow="1" w:lastRow="0" w:firstColumn="1" w:lastColumn="0" w:noHBand="0" w:noVBand="1"/>
      </w:tblPr>
      <w:tblGrid>
        <w:gridCol w:w="9242"/>
      </w:tblGrid>
      <w:tr w:rsidR="00B27F10" w:rsidTr="007B71A1">
        <w:trPr>
          <w:trHeight w:val="1474"/>
        </w:trPr>
        <w:tc>
          <w:tcPr>
            <w:tcW w:w="9242" w:type="dxa"/>
          </w:tcPr>
          <w:p w:rsidR="00B27F10" w:rsidRPr="00B15CCC" w:rsidRDefault="00B27F10" w:rsidP="007B71A1">
            <w:pPr>
              <w:spacing w:line="276" w:lineRule="auto"/>
              <w:rPr>
                <w:rFonts w:ascii="Segoe UI Light" w:hAnsi="Segoe UI Light"/>
                <w:sz w:val="10"/>
                <w:szCs w:val="10"/>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This is a </w:t>
            </w:r>
            <w:r w:rsidR="00217474">
              <w:rPr>
                <w:rFonts w:ascii="Segoe UI Light" w:hAnsi="Segoe UI Light"/>
                <w:sz w:val="20"/>
                <w:szCs w:val="20"/>
              </w:rPr>
              <w:t>2 hour 3 minute</w:t>
            </w:r>
            <w:r w:rsidRPr="00411843">
              <w:rPr>
                <w:rFonts w:ascii="Segoe UI Light" w:hAnsi="Segoe UI Light"/>
                <w:sz w:val="20"/>
                <w:szCs w:val="20"/>
              </w:rPr>
              <w:t xml:space="preserve"> workshop focusing on medications and falls. The workshop consists of a briefing, educational presentation and a twenty minute simulated scenario followed by a debriefing session.</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Participants will be seeing </w:t>
            </w:r>
            <w:r w:rsidR="00217474" w:rsidRPr="00411843">
              <w:rPr>
                <w:rFonts w:ascii="Segoe UI Light" w:hAnsi="Segoe UI Light"/>
                <w:sz w:val="20"/>
                <w:szCs w:val="20"/>
              </w:rPr>
              <w:t xml:space="preserve">either one or two </w:t>
            </w:r>
            <w:r w:rsidRPr="00411843">
              <w:rPr>
                <w:rFonts w:ascii="Segoe UI Light" w:hAnsi="Segoe UI Light"/>
                <w:sz w:val="20"/>
                <w:szCs w:val="20"/>
              </w:rPr>
              <w:t xml:space="preserve">patients during the simulated patient scenario depending on local resources available. Once the simulation scenario begins, there should be an initial handover by the Nurse </w:t>
            </w:r>
            <w:r w:rsidR="00217474">
              <w:rPr>
                <w:rFonts w:ascii="Segoe UI Light" w:hAnsi="Segoe UI Light"/>
                <w:sz w:val="20"/>
                <w:szCs w:val="20"/>
              </w:rPr>
              <w:t>I</w:t>
            </w:r>
            <w:r w:rsidRPr="00411843">
              <w:rPr>
                <w:rFonts w:ascii="Segoe UI Light" w:hAnsi="Segoe UI Light"/>
                <w:sz w:val="20"/>
                <w:szCs w:val="20"/>
              </w:rPr>
              <w:t xml:space="preserve">n </w:t>
            </w:r>
            <w:r w:rsidR="00217474">
              <w:rPr>
                <w:rFonts w:ascii="Segoe UI Light" w:hAnsi="Segoe UI Light"/>
                <w:sz w:val="20"/>
                <w:szCs w:val="20"/>
              </w:rPr>
              <w:t>C</w:t>
            </w:r>
            <w:r w:rsidRPr="00411843">
              <w:rPr>
                <w:rFonts w:ascii="Segoe UI Light" w:hAnsi="Segoe UI Light"/>
                <w:sz w:val="20"/>
                <w:szCs w:val="20"/>
              </w:rPr>
              <w:t xml:space="preserve">harge and participants will then have 20 minutes to review clinical notes and medication charts, talk to the patients then make recommendations on their current treatment plans and situation. The participants will then be asked to handover any recommendations to the Nurse </w:t>
            </w:r>
            <w:r w:rsidR="00217474">
              <w:rPr>
                <w:rFonts w:ascii="Segoe UI Light" w:hAnsi="Segoe UI Light"/>
                <w:sz w:val="20"/>
                <w:szCs w:val="20"/>
              </w:rPr>
              <w:t>I</w:t>
            </w:r>
            <w:r w:rsidRPr="00411843">
              <w:rPr>
                <w:rFonts w:ascii="Segoe UI Light" w:hAnsi="Segoe UI Light"/>
                <w:sz w:val="20"/>
                <w:szCs w:val="20"/>
              </w:rPr>
              <w:t xml:space="preserve">n </w:t>
            </w:r>
            <w:r w:rsidR="00217474">
              <w:rPr>
                <w:rFonts w:ascii="Segoe UI Light" w:hAnsi="Segoe UI Light"/>
                <w:sz w:val="20"/>
                <w:szCs w:val="20"/>
              </w:rPr>
              <w:t>C</w:t>
            </w:r>
            <w:r w:rsidRPr="00411843">
              <w:rPr>
                <w:rFonts w:ascii="Segoe UI Light" w:hAnsi="Segoe UI Light"/>
                <w:sz w:val="20"/>
                <w:szCs w:val="20"/>
              </w:rPr>
              <w:t xml:space="preserve">harge and/or RMO if available either verbally or via written handover. They should also think about other relevant health professionals that may benefit from the knowledge </w:t>
            </w:r>
            <w:r w:rsidR="00217474" w:rsidRPr="00411843">
              <w:rPr>
                <w:rFonts w:ascii="Segoe UI Light" w:hAnsi="Segoe UI Light"/>
                <w:sz w:val="20"/>
                <w:szCs w:val="20"/>
              </w:rPr>
              <w:t>e.g.</w:t>
            </w:r>
            <w:r w:rsidRPr="00411843">
              <w:rPr>
                <w:rFonts w:ascii="Segoe UI Light" w:hAnsi="Segoe UI Light"/>
                <w:sz w:val="20"/>
                <w:szCs w:val="20"/>
              </w:rPr>
              <w:t xml:space="preserve"> physiotherapists and occupational therapists.</w:t>
            </w:r>
          </w:p>
          <w:p w:rsidR="00B27F10" w:rsidRPr="0010350F" w:rsidRDefault="00B27F10" w:rsidP="007B71A1">
            <w:pPr>
              <w:rPr>
                <w:b/>
                <w:color w:val="31849B" w:themeColor="accent5" w:themeShade="BF"/>
                <w:sz w:val="10"/>
                <w:szCs w:val="10"/>
              </w:rPr>
            </w:pPr>
          </w:p>
        </w:tc>
      </w:tr>
    </w:tbl>
    <w:p w:rsidR="00B27F10" w:rsidRDefault="00B27F10" w:rsidP="00B27F10">
      <w:pPr>
        <w:spacing w:after="0" w:line="240" w:lineRule="auto"/>
        <w:rPr>
          <w:b/>
          <w:color w:val="31849B" w:themeColor="accent5" w:themeShade="BF"/>
          <w:sz w:val="10"/>
          <w:szCs w:val="10"/>
        </w:rPr>
      </w:pPr>
    </w:p>
    <w:p w:rsidR="00411843" w:rsidRPr="0010350F" w:rsidRDefault="00411843" w:rsidP="00B27F10">
      <w:pPr>
        <w:spacing w:after="0" w:line="240" w:lineRule="auto"/>
        <w:rPr>
          <w:b/>
          <w:color w:val="31849B" w:themeColor="accent5" w:themeShade="BF"/>
          <w:sz w:val="10"/>
          <w:szCs w:val="10"/>
        </w:rPr>
      </w:pPr>
    </w:p>
    <w:p w:rsidR="00B27F10" w:rsidRPr="001118B1" w:rsidRDefault="00B27F10" w:rsidP="00B27F10">
      <w:pPr>
        <w:spacing w:after="0" w:line="240" w:lineRule="auto"/>
        <w:rPr>
          <w:rFonts w:cs="Calibri"/>
          <w:color w:val="00B1C1"/>
          <w:sz w:val="20"/>
          <w:szCs w:val="20"/>
        </w:rPr>
      </w:pPr>
      <w:r w:rsidRPr="001118B1">
        <w:rPr>
          <w:b/>
          <w:noProof/>
          <w:color w:val="00B1C1"/>
          <w:sz w:val="20"/>
          <w:szCs w:val="20"/>
          <w:lang w:eastAsia="en-GB"/>
        </w:rPr>
        <w:t>Learning objectives</w:t>
      </w:r>
    </w:p>
    <w:tbl>
      <w:tblPr>
        <w:tblStyle w:val="TableGrid"/>
        <w:tblW w:w="0" w:type="auto"/>
        <w:tblLook w:val="04A0" w:firstRow="1" w:lastRow="0" w:firstColumn="1" w:lastColumn="0" w:noHBand="0" w:noVBand="1"/>
      </w:tblPr>
      <w:tblGrid>
        <w:gridCol w:w="9242"/>
      </w:tblGrid>
      <w:tr w:rsidR="00B27F10" w:rsidTr="007B71A1">
        <w:trPr>
          <w:trHeight w:val="2268"/>
        </w:trPr>
        <w:tc>
          <w:tcPr>
            <w:tcW w:w="9242" w:type="dxa"/>
          </w:tcPr>
          <w:p w:rsidR="00B27F10" w:rsidRPr="00B15CCC" w:rsidRDefault="00B27F10" w:rsidP="007B71A1">
            <w:pPr>
              <w:spacing w:line="276" w:lineRule="auto"/>
              <w:rPr>
                <w:rFonts w:ascii="Segoe UI Light" w:hAnsi="Segoe UI Light"/>
                <w:sz w:val="10"/>
                <w:szCs w:val="10"/>
              </w:rPr>
            </w:pPr>
          </w:p>
          <w:p w:rsidR="00993238" w:rsidRPr="00254334" w:rsidRDefault="00993238" w:rsidP="00993238">
            <w:pPr>
              <w:spacing w:line="276" w:lineRule="auto"/>
              <w:rPr>
                <w:rFonts w:ascii="Segoe UI Light" w:hAnsi="Segoe UI Light"/>
                <w:sz w:val="20"/>
                <w:szCs w:val="20"/>
              </w:rPr>
            </w:pPr>
            <w:r w:rsidRPr="00254334">
              <w:rPr>
                <w:rFonts w:ascii="Segoe UI Light" w:hAnsi="Segoe UI Light"/>
                <w:sz w:val="20"/>
                <w:szCs w:val="20"/>
              </w:rPr>
              <w:t>By the end of this simulation, participants will be able to:</w:t>
            </w:r>
          </w:p>
          <w:p w:rsidR="00993238" w:rsidRPr="00254334" w:rsidRDefault="00993238" w:rsidP="00993238">
            <w:pPr>
              <w:pStyle w:val="ListParagraph"/>
              <w:numPr>
                <w:ilvl w:val="0"/>
                <w:numId w:val="8"/>
              </w:numPr>
              <w:spacing w:line="276" w:lineRule="auto"/>
              <w:rPr>
                <w:rFonts w:ascii="Segoe UI Light" w:hAnsi="Segoe UI Light"/>
                <w:sz w:val="20"/>
                <w:szCs w:val="20"/>
              </w:rPr>
            </w:pPr>
            <w:r w:rsidRPr="00254334">
              <w:rPr>
                <w:rFonts w:ascii="Segoe UI Light" w:hAnsi="Segoe UI Light"/>
                <w:sz w:val="20"/>
                <w:szCs w:val="20"/>
              </w:rPr>
              <w:t>Identify medications associated with an increased risk of falls,</w:t>
            </w:r>
          </w:p>
          <w:p w:rsidR="00993238" w:rsidRPr="00254334" w:rsidRDefault="00993238" w:rsidP="00993238">
            <w:pPr>
              <w:pStyle w:val="ListParagraph"/>
              <w:numPr>
                <w:ilvl w:val="0"/>
                <w:numId w:val="8"/>
              </w:numPr>
              <w:spacing w:line="276" w:lineRule="auto"/>
              <w:rPr>
                <w:rFonts w:ascii="Segoe UI Light" w:hAnsi="Segoe UI Light"/>
                <w:sz w:val="20"/>
                <w:szCs w:val="20"/>
              </w:rPr>
            </w:pPr>
            <w:r w:rsidRPr="00254334">
              <w:rPr>
                <w:rFonts w:ascii="Segoe UI Light" w:hAnsi="Segoe UI Light"/>
                <w:sz w:val="20"/>
                <w:szCs w:val="20"/>
              </w:rPr>
              <w:t xml:space="preserve">Identify medications that may be associated with increased adverse outcomes if a patient does have a fall, </w:t>
            </w:r>
          </w:p>
          <w:p w:rsidR="00993238" w:rsidRPr="00254334" w:rsidRDefault="00993238" w:rsidP="00993238">
            <w:pPr>
              <w:pStyle w:val="ListParagraph"/>
              <w:numPr>
                <w:ilvl w:val="0"/>
                <w:numId w:val="8"/>
              </w:numPr>
              <w:spacing w:line="276" w:lineRule="auto"/>
              <w:rPr>
                <w:rFonts w:ascii="Segoe UI Light" w:hAnsi="Segoe UI Light"/>
                <w:sz w:val="20"/>
                <w:szCs w:val="20"/>
              </w:rPr>
            </w:pPr>
            <w:r w:rsidRPr="00254334">
              <w:rPr>
                <w:rFonts w:ascii="Segoe UI Light" w:hAnsi="Segoe UI Light"/>
                <w:sz w:val="20"/>
                <w:szCs w:val="20"/>
              </w:rPr>
              <w:t>Recognise patient characteristics and disease states that may predispose a patient to falls,</w:t>
            </w:r>
          </w:p>
          <w:p w:rsidR="00993238" w:rsidRDefault="00993238" w:rsidP="00993238">
            <w:pPr>
              <w:pStyle w:val="ListParagraph"/>
              <w:numPr>
                <w:ilvl w:val="0"/>
                <w:numId w:val="8"/>
              </w:numPr>
              <w:spacing w:after="200" w:line="276" w:lineRule="auto"/>
              <w:rPr>
                <w:rFonts w:ascii="Segoe UI Light" w:hAnsi="Segoe UI Light"/>
                <w:sz w:val="20"/>
                <w:szCs w:val="20"/>
              </w:rPr>
            </w:pPr>
            <w:r w:rsidRPr="00254334">
              <w:rPr>
                <w:rFonts w:ascii="Segoe UI Light" w:hAnsi="Segoe UI Light"/>
                <w:sz w:val="20"/>
                <w:szCs w:val="20"/>
              </w:rPr>
              <w:t xml:space="preserve">Expand knowledge of medication management in patients with falls, </w:t>
            </w:r>
          </w:p>
          <w:p w:rsidR="00B27F10" w:rsidRPr="00993238" w:rsidRDefault="00993238" w:rsidP="00993238">
            <w:pPr>
              <w:pStyle w:val="ListParagraph"/>
              <w:numPr>
                <w:ilvl w:val="0"/>
                <w:numId w:val="8"/>
              </w:numPr>
              <w:spacing w:after="200" w:line="276" w:lineRule="auto"/>
              <w:rPr>
                <w:rFonts w:ascii="Segoe UI Light" w:hAnsi="Segoe UI Light"/>
                <w:sz w:val="20"/>
                <w:szCs w:val="20"/>
              </w:rPr>
            </w:pPr>
            <w:r w:rsidRPr="00993238">
              <w:rPr>
                <w:rFonts w:ascii="Segoe UI Light" w:hAnsi="Segoe UI Light"/>
                <w:sz w:val="20"/>
                <w:szCs w:val="20"/>
              </w:rPr>
              <w:t>Develop skills to effectively communicate to other health professionals increased falls risks that are associated with medications.</w:t>
            </w:r>
            <w:r>
              <w:t xml:space="preserve"> </w:t>
            </w:r>
          </w:p>
        </w:tc>
      </w:tr>
    </w:tbl>
    <w:p w:rsidR="00B27F10" w:rsidRDefault="00B27F10" w:rsidP="00B27F10">
      <w:pPr>
        <w:spacing w:after="0" w:line="240" w:lineRule="auto"/>
        <w:rPr>
          <w:b/>
          <w:noProof/>
          <w:sz w:val="10"/>
          <w:szCs w:val="10"/>
          <w:lang w:eastAsia="en-GB"/>
        </w:rPr>
      </w:pPr>
    </w:p>
    <w:p w:rsidR="00411843" w:rsidRPr="0010350F" w:rsidRDefault="00411843" w:rsidP="00B27F10">
      <w:pPr>
        <w:spacing w:after="0" w:line="240" w:lineRule="auto"/>
        <w:rPr>
          <w:b/>
          <w:noProof/>
          <w:sz w:val="10"/>
          <w:szCs w:val="10"/>
          <w:lang w:eastAsia="en-GB"/>
        </w:rPr>
      </w:pPr>
    </w:p>
    <w:p w:rsidR="00B27F10" w:rsidRPr="001118B1" w:rsidRDefault="00B27F10" w:rsidP="00B27F10">
      <w:pPr>
        <w:spacing w:after="0" w:line="240" w:lineRule="auto"/>
        <w:rPr>
          <w:rFonts w:cs="Calibri"/>
          <w:color w:val="00B1C1"/>
          <w:sz w:val="20"/>
          <w:szCs w:val="20"/>
        </w:rPr>
      </w:pPr>
      <w:r w:rsidRPr="001118B1">
        <w:rPr>
          <w:b/>
          <w:noProof/>
          <w:color w:val="00B1C1"/>
          <w:sz w:val="20"/>
          <w:szCs w:val="20"/>
          <w:lang w:eastAsia="en-GB"/>
        </w:rPr>
        <w:t>Scenario</w:t>
      </w:r>
    </w:p>
    <w:tbl>
      <w:tblPr>
        <w:tblStyle w:val="TableGrid"/>
        <w:tblW w:w="0" w:type="auto"/>
        <w:tblLook w:val="04A0" w:firstRow="1" w:lastRow="0" w:firstColumn="1" w:lastColumn="0" w:noHBand="0" w:noVBand="1"/>
      </w:tblPr>
      <w:tblGrid>
        <w:gridCol w:w="9242"/>
      </w:tblGrid>
      <w:tr w:rsidR="00B27F10" w:rsidTr="00411843">
        <w:trPr>
          <w:trHeight w:val="454"/>
        </w:trPr>
        <w:tc>
          <w:tcPr>
            <w:tcW w:w="9242" w:type="dxa"/>
          </w:tcPr>
          <w:p w:rsidR="00B27F10" w:rsidRPr="00B15CCC" w:rsidRDefault="00B27F10" w:rsidP="007B71A1">
            <w:pPr>
              <w:spacing w:line="276" w:lineRule="auto"/>
              <w:rPr>
                <w:rFonts w:ascii="Segoe UI Light" w:hAnsi="Segoe UI Light"/>
                <w:sz w:val="10"/>
                <w:szCs w:val="10"/>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Two bed acute medical ward – (may be sitting in a chair if no beds available)</w:t>
            </w:r>
          </w:p>
          <w:p w:rsidR="00B27F10" w:rsidRPr="0010350F" w:rsidRDefault="00B27F10" w:rsidP="007B71A1">
            <w:pPr>
              <w:rPr>
                <w:b/>
                <w:color w:val="31849B" w:themeColor="accent5" w:themeShade="BF"/>
                <w:sz w:val="10"/>
                <w:szCs w:val="10"/>
              </w:rPr>
            </w:pPr>
          </w:p>
        </w:tc>
      </w:tr>
    </w:tbl>
    <w:p w:rsidR="00B27F10" w:rsidRDefault="00B27F10" w:rsidP="00B27F10">
      <w:pPr>
        <w:spacing w:after="0" w:line="240" w:lineRule="auto"/>
        <w:rPr>
          <w:b/>
          <w:color w:val="31849B" w:themeColor="accent5" w:themeShade="BF"/>
          <w:sz w:val="10"/>
          <w:szCs w:val="10"/>
        </w:rPr>
      </w:pPr>
    </w:p>
    <w:p w:rsidR="00411843" w:rsidRPr="0010350F" w:rsidRDefault="00411843" w:rsidP="00B27F10">
      <w:pPr>
        <w:spacing w:after="0" w:line="240" w:lineRule="auto"/>
        <w:rPr>
          <w:b/>
          <w:color w:val="31849B" w:themeColor="accent5" w:themeShade="BF"/>
          <w:sz w:val="10"/>
          <w:szCs w:val="10"/>
        </w:rPr>
      </w:pPr>
    </w:p>
    <w:p w:rsidR="00B27F10" w:rsidRPr="001118B1" w:rsidRDefault="00B27F10" w:rsidP="00B27F10">
      <w:pPr>
        <w:spacing w:after="0" w:line="240" w:lineRule="auto"/>
        <w:rPr>
          <w:rFonts w:cs="Calibri"/>
          <w:color w:val="00B1C1"/>
          <w:sz w:val="20"/>
          <w:szCs w:val="20"/>
        </w:rPr>
      </w:pPr>
      <w:r w:rsidRPr="001118B1">
        <w:rPr>
          <w:b/>
          <w:noProof/>
          <w:color w:val="00B1C1"/>
          <w:sz w:val="20"/>
          <w:szCs w:val="20"/>
          <w:lang w:eastAsia="en-GB"/>
        </w:rPr>
        <w:t>Participants’ tasks</w:t>
      </w:r>
    </w:p>
    <w:tbl>
      <w:tblPr>
        <w:tblStyle w:val="TableGrid"/>
        <w:tblW w:w="0" w:type="auto"/>
        <w:tblLook w:val="04A0" w:firstRow="1" w:lastRow="0" w:firstColumn="1" w:lastColumn="0" w:noHBand="0" w:noVBand="1"/>
      </w:tblPr>
      <w:tblGrid>
        <w:gridCol w:w="9242"/>
      </w:tblGrid>
      <w:tr w:rsidR="00B27F10" w:rsidTr="007B71A1">
        <w:trPr>
          <w:trHeight w:val="624"/>
        </w:trPr>
        <w:tc>
          <w:tcPr>
            <w:tcW w:w="9242" w:type="dxa"/>
          </w:tcPr>
          <w:p w:rsidR="00B27F10" w:rsidRPr="0010350F" w:rsidRDefault="00B27F10" w:rsidP="007B71A1">
            <w:pPr>
              <w:rPr>
                <w:rFonts w:ascii="Segoe UI Light" w:hAnsi="Segoe UI Light"/>
                <w:sz w:val="10"/>
                <w:szCs w:val="10"/>
              </w:rPr>
            </w:pP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The participants should fully engage in the simulation and interact with the patients as they usually would in a ward environment.</w:t>
            </w:r>
            <w:r>
              <w:rPr>
                <w:rFonts w:ascii="Segoe UI Light" w:hAnsi="Segoe UI Light"/>
                <w:sz w:val="20"/>
                <w:szCs w:val="20"/>
              </w:rPr>
              <w:t xml:space="preserve"> </w:t>
            </w:r>
            <w:r w:rsidRPr="00411843">
              <w:rPr>
                <w:rFonts w:ascii="Segoe UI Light" w:hAnsi="Segoe UI Light"/>
                <w:sz w:val="20"/>
                <w:szCs w:val="20"/>
              </w:rPr>
              <w:t>The participants will usually be pharmacists although this simulation may also include other health professionals including nurses, doctors, occupational therapists and physiotherapists.</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The participants will be expected to interview the patients, review the patient case notes and medication charts and identify any issues that may arise. The area of focus for this workshop is the identification of issues that may either contribute to a risk of falls (previous or future) or identifying drug therapy that may pose an increased risk of adverse events if the patient does have a fall in the future. The risks may be related to medications, current medical conditions or environmental risks. Once any risks or issues have been identified, the participants need to communicate those issues and their recommendations to mitigate the problem to the relevant health professionals via the </w:t>
            </w:r>
            <w:r w:rsidR="00217474">
              <w:rPr>
                <w:rFonts w:ascii="Segoe UI Light" w:hAnsi="Segoe UI Light"/>
                <w:sz w:val="20"/>
                <w:szCs w:val="20"/>
              </w:rPr>
              <w:t>N</w:t>
            </w:r>
            <w:r w:rsidRPr="00411843">
              <w:rPr>
                <w:rFonts w:ascii="Segoe UI Light" w:hAnsi="Segoe UI Light"/>
                <w:sz w:val="20"/>
                <w:szCs w:val="20"/>
              </w:rPr>
              <w:t xml:space="preserve">urse </w:t>
            </w:r>
            <w:r w:rsidR="00217474">
              <w:rPr>
                <w:rFonts w:ascii="Segoe UI Light" w:hAnsi="Segoe UI Light"/>
                <w:sz w:val="20"/>
                <w:szCs w:val="20"/>
              </w:rPr>
              <w:t>I</w:t>
            </w:r>
            <w:r w:rsidRPr="00411843">
              <w:rPr>
                <w:rFonts w:ascii="Segoe UI Light" w:hAnsi="Segoe UI Light"/>
                <w:sz w:val="20"/>
                <w:szCs w:val="20"/>
              </w:rPr>
              <w:t xml:space="preserve">n </w:t>
            </w:r>
            <w:r w:rsidR="00217474">
              <w:rPr>
                <w:rFonts w:ascii="Segoe UI Light" w:hAnsi="Segoe UI Light"/>
                <w:sz w:val="20"/>
                <w:szCs w:val="20"/>
              </w:rPr>
              <w:t>C</w:t>
            </w:r>
            <w:r w:rsidRPr="00411843">
              <w:rPr>
                <w:rFonts w:ascii="Segoe UI Light" w:hAnsi="Segoe UI Light"/>
                <w:sz w:val="20"/>
                <w:szCs w:val="20"/>
              </w:rPr>
              <w:t>harge at the handover meeting.</w:t>
            </w:r>
          </w:p>
          <w:p w:rsidR="00B27F10" w:rsidRPr="0010350F" w:rsidRDefault="00B27F10" w:rsidP="007B71A1">
            <w:pPr>
              <w:rPr>
                <w:rFonts w:ascii="Segoe UI Light" w:hAnsi="Segoe UI Light"/>
                <w:b/>
                <w:color w:val="31849B" w:themeColor="accent5" w:themeShade="BF"/>
                <w:sz w:val="10"/>
                <w:szCs w:val="10"/>
              </w:rPr>
            </w:pPr>
          </w:p>
        </w:tc>
      </w:tr>
    </w:tbl>
    <w:p w:rsidR="00411843" w:rsidRDefault="00411843" w:rsidP="00B27F10">
      <w:pPr>
        <w:spacing w:after="0" w:line="240" w:lineRule="auto"/>
        <w:rPr>
          <w:b/>
          <w:noProof/>
          <w:color w:val="31849B" w:themeColor="accent5" w:themeShade="BF"/>
          <w:sz w:val="20"/>
          <w:szCs w:val="20"/>
          <w:lang w:eastAsia="en-GB"/>
        </w:rPr>
      </w:pPr>
    </w:p>
    <w:p w:rsidR="00411843" w:rsidRDefault="00411843" w:rsidP="00B27F10">
      <w:pPr>
        <w:spacing w:after="0" w:line="240" w:lineRule="auto"/>
        <w:rPr>
          <w:b/>
          <w:noProof/>
          <w:color w:val="31849B" w:themeColor="accent5" w:themeShade="BF"/>
          <w:sz w:val="20"/>
          <w:szCs w:val="20"/>
          <w:lang w:eastAsia="en-GB"/>
        </w:rPr>
      </w:pPr>
    </w:p>
    <w:p w:rsidR="00033668" w:rsidRDefault="00033668" w:rsidP="00B27F10">
      <w:pPr>
        <w:spacing w:after="0" w:line="240" w:lineRule="auto"/>
        <w:rPr>
          <w:b/>
          <w:noProof/>
          <w:color w:val="31849B" w:themeColor="accent5" w:themeShade="BF"/>
          <w:sz w:val="20"/>
          <w:szCs w:val="20"/>
          <w:lang w:eastAsia="en-GB"/>
        </w:rPr>
      </w:pPr>
    </w:p>
    <w:p w:rsidR="00B27F10" w:rsidRPr="001118B1" w:rsidRDefault="00B27F10" w:rsidP="00B27F10">
      <w:pPr>
        <w:spacing w:after="0" w:line="240" w:lineRule="auto"/>
        <w:rPr>
          <w:b/>
          <w:noProof/>
          <w:color w:val="00B1C1"/>
          <w:sz w:val="20"/>
          <w:szCs w:val="20"/>
          <w:lang w:eastAsia="en-GB"/>
        </w:rPr>
      </w:pPr>
      <w:r w:rsidRPr="001118B1">
        <w:rPr>
          <w:b/>
          <w:noProof/>
          <w:color w:val="00B1C1"/>
          <w:sz w:val="20"/>
          <w:szCs w:val="20"/>
          <w:lang w:eastAsia="en-GB"/>
        </w:rPr>
        <w:t>About your role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53"/>
        <w:gridCol w:w="7389"/>
      </w:tblGrid>
      <w:tr w:rsidR="00B27F10" w:rsidTr="008F1002">
        <w:trPr>
          <w:trHeight w:val="567"/>
        </w:trPr>
        <w:tc>
          <w:tcPr>
            <w:tcW w:w="1853" w:type="dxa"/>
          </w:tcPr>
          <w:p w:rsidR="00B27F10" w:rsidRPr="008F1002" w:rsidRDefault="00B27F10" w:rsidP="007B71A1">
            <w:pPr>
              <w:spacing w:line="276" w:lineRule="auto"/>
              <w:rPr>
                <w:rFonts w:ascii="Segoe UI Light" w:hAnsi="Segoe UI Light"/>
                <w:i/>
                <w:noProof/>
                <w:sz w:val="6"/>
                <w:szCs w:val="6"/>
                <w:lang w:eastAsia="en-GB"/>
              </w:rPr>
            </w:pPr>
          </w:p>
          <w:p w:rsidR="00B27F10" w:rsidRPr="00693C6B" w:rsidRDefault="00B27F10" w:rsidP="007B71A1">
            <w:pPr>
              <w:spacing w:line="276" w:lineRule="auto"/>
              <w:rPr>
                <w:rFonts w:ascii="Segoe UI Light" w:hAnsi="Segoe UI Light"/>
                <w:i/>
                <w:noProof/>
                <w:sz w:val="20"/>
                <w:szCs w:val="20"/>
                <w:lang w:eastAsia="en-GB"/>
              </w:rPr>
            </w:pPr>
            <w:r w:rsidRPr="00693C6B">
              <w:rPr>
                <w:rFonts w:ascii="Segoe UI Light" w:hAnsi="Segoe UI Light"/>
                <w:i/>
                <w:noProof/>
                <w:sz w:val="20"/>
                <w:szCs w:val="20"/>
                <w:lang w:eastAsia="en-GB"/>
              </w:rPr>
              <w:t>Age/gender:</w:t>
            </w:r>
          </w:p>
          <w:p w:rsidR="00B27F10" w:rsidRPr="00693C6B" w:rsidRDefault="00B27F10" w:rsidP="007B71A1">
            <w:pPr>
              <w:spacing w:line="276" w:lineRule="auto"/>
              <w:rPr>
                <w:rFonts w:ascii="Segoe UI Light" w:hAnsi="Segoe UI Light"/>
                <w:i/>
                <w:noProof/>
                <w:sz w:val="20"/>
                <w:szCs w:val="20"/>
                <w:lang w:eastAsia="en-GB"/>
              </w:rPr>
            </w:pPr>
            <w:r w:rsidRPr="00693C6B">
              <w:rPr>
                <w:rFonts w:ascii="Segoe UI Light" w:hAnsi="Segoe UI Light"/>
                <w:i/>
                <w:noProof/>
                <w:sz w:val="20"/>
                <w:szCs w:val="20"/>
                <w:lang w:eastAsia="en-GB"/>
              </w:rPr>
              <w:t xml:space="preserve">Ethnicity: </w:t>
            </w:r>
          </w:p>
          <w:p w:rsidR="00B27F10" w:rsidRPr="004567A5" w:rsidRDefault="00B27F10" w:rsidP="007B71A1">
            <w:pPr>
              <w:spacing w:line="276" w:lineRule="auto"/>
              <w:rPr>
                <w:rFonts w:ascii="Segoe UI Light" w:hAnsi="Segoe UI Light"/>
                <w:noProof/>
                <w:sz w:val="20"/>
                <w:szCs w:val="20"/>
                <w:lang w:eastAsia="en-GB"/>
              </w:rPr>
            </w:pPr>
            <w:r w:rsidRPr="00693C6B">
              <w:rPr>
                <w:rFonts w:ascii="Segoe UI Light" w:hAnsi="Segoe UI Light"/>
                <w:i/>
                <w:noProof/>
                <w:sz w:val="20"/>
                <w:szCs w:val="20"/>
                <w:lang w:eastAsia="en-GB"/>
              </w:rPr>
              <w:t>Wardrobe/makeup:</w:t>
            </w:r>
          </w:p>
        </w:tc>
        <w:tc>
          <w:tcPr>
            <w:tcW w:w="7389" w:type="dxa"/>
          </w:tcPr>
          <w:p w:rsidR="00B27F10" w:rsidRPr="008F1002" w:rsidRDefault="00B27F10" w:rsidP="007B71A1">
            <w:pPr>
              <w:spacing w:line="276" w:lineRule="auto"/>
              <w:rPr>
                <w:rFonts w:ascii="Segoe UI Light" w:hAnsi="Segoe UI Light"/>
                <w:sz w:val="6"/>
                <w:szCs w:val="6"/>
              </w:rPr>
            </w:pPr>
          </w:p>
          <w:p w:rsidR="00411843" w:rsidRPr="00411843" w:rsidRDefault="004A39EC" w:rsidP="00411843">
            <w:pPr>
              <w:rPr>
                <w:rFonts w:ascii="Segoe UI Light" w:hAnsi="Segoe UI Light"/>
                <w:sz w:val="20"/>
                <w:szCs w:val="20"/>
              </w:rPr>
            </w:pPr>
            <w:r>
              <w:rPr>
                <w:rFonts w:ascii="Segoe UI Light" w:hAnsi="Segoe UI Light"/>
                <w:sz w:val="20"/>
                <w:szCs w:val="20"/>
              </w:rPr>
              <w:t>70</w:t>
            </w:r>
            <w:r w:rsidR="00411843" w:rsidRPr="00411843">
              <w:rPr>
                <w:rFonts w:ascii="Segoe UI Light" w:hAnsi="Segoe UI Light"/>
                <w:sz w:val="20"/>
                <w:szCs w:val="20"/>
              </w:rPr>
              <w:t xml:space="preserve"> year old </w:t>
            </w:r>
            <w:r>
              <w:rPr>
                <w:rFonts w:ascii="Segoe UI Light" w:hAnsi="Segoe UI Light"/>
                <w:sz w:val="20"/>
                <w:szCs w:val="20"/>
              </w:rPr>
              <w:t>fe</w:t>
            </w:r>
            <w:r w:rsidR="00411843" w:rsidRPr="00411843">
              <w:rPr>
                <w:rFonts w:ascii="Segoe UI Light" w:hAnsi="Segoe UI Light"/>
                <w:sz w:val="20"/>
                <w:szCs w:val="20"/>
              </w:rPr>
              <w:t>male</w:t>
            </w:r>
          </w:p>
          <w:p w:rsidR="00411843" w:rsidRPr="00411843" w:rsidRDefault="00411843" w:rsidP="00411843">
            <w:pPr>
              <w:rPr>
                <w:rFonts w:ascii="Segoe UI Light" w:hAnsi="Segoe UI Light"/>
                <w:sz w:val="20"/>
                <w:szCs w:val="20"/>
              </w:rPr>
            </w:pPr>
            <w:r w:rsidRPr="00411843">
              <w:rPr>
                <w:rFonts w:ascii="Segoe UI Light" w:hAnsi="Segoe UI Light"/>
                <w:sz w:val="20"/>
                <w:szCs w:val="20"/>
              </w:rPr>
              <w:t>Australian</w:t>
            </w:r>
          </w:p>
          <w:p w:rsidR="00411843" w:rsidRPr="00411843" w:rsidRDefault="00411843" w:rsidP="00411843">
            <w:pPr>
              <w:spacing w:line="276" w:lineRule="auto"/>
              <w:rPr>
                <w:rFonts w:ascii="Segoe UI Light" w:hAnsi="Segoe UI Light"/>
                <w:sz w:val="20"/>
                <w:szCs w:val="20"/>
              </w:rPr>
            </w:pPr>
            <w:r w:rsidRPr="00411843">
              <w:rPr>
                <w:rFonts w:ascii="Segoe UI Light" w:hAnsi="Segoe UI Light"/>
                <w:sz w:val="20"/>
                <w:szCs w:val="20"/>
              </w:rPr>
              <w:t xml:space="preserve">Michael is wearing </w:t>
            </w:r>
            <w:r w:rsidR="004A39EC">
              <w:rPr>
                <w:rFonts w:ascii="Segoe UI Light" w:hAnsi="Segoe UI Light"/>
                <w:sz w:val="20"/>
                <w:szCs w:val="20"/>
              </w:rPr>
              <w:t>a hospital gown and glasses. She cannot get out of bed at the minute.</w:t>
            </w:r>
          </w:p>
          <w:p w:rsidR="00B27F10" w:rsidRPr="008F1002" w:rsidRDefault="00B27F10" w:rsidP="007B71A1">
            <w:pPr>
              <w:spacing w:line="276" w:lineRule="auto"/>
              <w:rPr>
                <w:rFonts w:ascii="Segoe UI Light" w:hAnsi="Segoe UI Light"/>
                <w:sz w:val="6"/>
                <w:szCs w:val="6"/>
              </w:rPr>
            </w:pPr>
          </w:p>
        </w:tc>
      </w:tr>
    </w:tbl>
    <w:p w:rsidR="00B27F10" w:rsidRDefault="00B27F10" w:rsidP="00B27F10">
      <w:pPr>
        <w:spacing w:after="0"/>
        <w:rPr>
          <w:b/>
          <w:noProof/>
          <w:sz w:val="20"/>
          <w:szCs w:val="20"/>
          <w:lang w:eastAsia="en-GB"/>
        </w:rPr>
      </w:pPr>
    </w:p>
    <w:p w:rsidR="00033668" w:rsidRPr="00CD259E" w:rsidRDefault="00033668" w:rsidP="00B27F10">
      <w:pPr>
        <w:spacing w:after="0"/>
        <w:rPr>
          <w:b/>
          <w:noProof/>
          <w:sz w:val="20"/>
          <w:szCs w:val="20"/>
          <w:lang w:eastAsia="en-GB"/>
        </w:rPr>
      </w:pPr>
    </w:p>
    <w:p w:rsidR="00B27F10" w:rsidRPr="001118B1" w:rsidRDefault="00B27F10" w:rsidP="00B27F10">
      <w:pPr>
        <w:spacing w:after="0"/>
        <w:rPr>
          <w:b/>
          <w:noProof/>
          <w:color w:val="00B1C1"/>
          <w:sz w:val="20"/>
          <w:szCs w:val="20"/>
          <w:lang w:eastAsia="en-GB"/>
        </w:rPr>
      </w:pPr>
      <w:r w:rsidRPr="001118B1">
        <w:rPr>
          <w:b/>
          <w:noProof/>
          <w:color w:val="00B1C1"/>
          <w:sz w:val="20"/>
          <w:szCs w:val="20"/>
          <w:lang w:eastAsia="en-GB"/>
        </w:rPr>
        <w:t>Clinical details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9"/>
        <w:gridCol w:w="7433"/>
      </w:tblGrid>
      <w:tr w:rsidR="00B27F10" w:rsidTr="007B71A1">
        <w:trPr>
          <w:trHeight w:val="567"/>
        </w:trPr>
        <w:tc>
          <w:tcPr>
            <w:tcW w:w="1809" w:type="dxa"/>
          </w:tcPr>
          <w:p w:rsidR="00B27F10" w:rsidRPr="004A39EC" w:rsidRDefault="00B27F10" w:rsidP="004A39EC">
            <w:pPr>
              <w:spacing w:line="276" w:lineRule="auto"/>
              <w:rPr>
                <w:rFonts w:ascii="Segoe UI Light" w:hAnsi="Segoe UI Light"/>
                <w:noProof/>
                <w:sz w:val="10"/>
                <w:szCs w:val="10"/>
                <w:lang w:eastAsia="en-GB"/>
              </w:rPr>
            </w:pPr>
          </w:p>
          <w:p w:rsidR="00B27F10" w:rsidRPr="004567A5" w:rsidRDefault="00B27F10" w:rsidP="004A39EC">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Reason for admission:</w:t>
            </w:r>
          </w:p>
          <w:p w:rsidR="00B27F10" w:rsidRPr="00693C6B" w:rsidRDefault="00B27F10" w:rsidP="004A39EC">
            <w:pPr>
              <w:spacing w:line="276" w:lineRule="auto"/>
              <w:rPr>
                <w:rFonts w:ascii="Segoe UI Light" w:hAnsi="Segoe UI Light"/>
                <w:noProof/>
                <w:sz w:val="10"/>
                <w:szCs w:val="10"/>
                <w:lang w:eastAsia="en-GB"/>
              </w:rPr>
            </w:pPr>
          </w:p>
        </w:tc>
        <w:tc>
          <w:tcPr>
            <w:tcW w:w="7433" w:type="dxa"/>
          </w:tcPr>
          <w:p w:rsidR="00B27F10" w:rsidRPr="004A39EC" w:rsidRDefault="00B27F10" w:rsidP="004A39EC">
            <w:pPr>
              <w:spacing w:line="276" w:lineRule="auto"/>
              <w:rPr>
                <w:rFonts w:ascii="Segoe UI Light" w:hAnsi="Segoe UI Light"/>
                <w:sz w:val="10"/>
                <w:szCs w:val="10"/>
              </w:rPr>
            </w:pPr>
          </w:p>
          <w:p w:rsidR="00B27F10" w:rsidRDefault="004A39EC" w:rsidP="004A39EC">
            <w:pPr>
              <w:spacing w:line="276" w:lineRule="auto"/>
              <w:rPr>
                <w:rFonts w:ascii="Segoe UI Light" w:hAnsi="Segoe UI Light"/>
                <w:sz w:val="20"/>
                <w:szCs w:val="20"/>
              </w:rPr>
            </w:pPr>
            <w:r w:rsidRPr="004A39EC">
              <w:rPr>
                <w:rFonts w:ascii="Segoe UI Light" w:hAnsi="Segoe UI Light"/>
                <w:sz w:val="20"/>
                <w:szCs w:val="20"/>
              </w:rPr>
              <w:t>Presented to hospital with a fractured neck of femur following a fall at the hostel where she lives. She did not lose consciousness but is in a lot of pain. She is going to theatre to have a long gamma nail fixation to stabilise the joint then will be going to rehabilitation for a couple of weeks before being discharged back to the hostel.</w:t>
            </w:r>
          </w:p>
          <w:p w:rsidR="004A39EC" w:rsidRPr="004A39EC" w:rsidRDefault="004A39EC" w:rsidP="004A39EC">
            <w:pPr>
              <w:spacing w:line="276" w:lineRule="auto"/>
              <w:rPr>
                <w:rFonts w:ascii="Segoe UI Light" w:hAnsi="Segoe UI Light"/>
                <w:sz w:val="10"/>
                <w:szCs w:val="10"/>
              </w:rPr>
            </w:pPr>
          </w:p>
        </w:tc>
      </w:tr>
      <w:tr w:rsidR="00B27F10" w:rsidTr="007B71A1">
        <w:trPr>
          <w:trHeight w:val="567"/>
        </w:trPr>
        <w:tc>
          <w:tcPr>
            <w:tcW w:w="1809" w:type="dxa"/>
            <w:shd w:val="clear" w:color="auto" w:fill="F2F2F2" w:themeFill="background1" w:themeFillShade="F2"/>
          </w:tcPr>
          <w:p w:rsidR="00B27F10" w:rsidRPr="004A39EC" w:rsidRDefault="00B27F10" w:rsidP="004A39EC">
            <w:pPr>
              <w:spacing w:line="276" w:lineRule="auto"/>
              <w:rPr>
                <w:rFonts w:ascii="Segoe UI Light" w:hAnsi="Segoe UI Light"/>
                <w:noProof/>
                <w:sz w:val="10"/>
                <w:szCs w:val="10"/>
                <w:lang w:eastAsia="en-GB"/>
              </w:rPr>
            </w:pPr>
          </w:p>
          <w:p w:rsidR="00B27F10" w:rsidRPr="004567A5" w:rsidRDefault="00B27F10" w:rsidP="004A39EC">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Past medical history:</w:t>
            </w:r>
          </w:p>
          <w:p w:rsidR="00B27F10" w:rsidRPr="004567A5" w:rsidRDefault="00B27F10" w:rsidP="004A39EC">
            <w:pPr>
              <w:spacing w:line="276" w:lineRule="auto"/>
              <w:rPr>
                <w:rFonts w:ascii="Segoe UI Light" w:hAnsi="Segoe UI Light"/>
                <w:noProof/>
                <w:sz w:val="20"/>
                <w:szCs w:val="20"/>
                <w:lang w:eastAsia="en-GB"/>
              </w:rPr>
            </w:pPr>
          </w:p>
        </w:tc>
        <w:tc>
          <w:tcPr>
            <w:tcW w:w="7433" w:type="dxa"/>
            <w:shd w:val="clear" w:color="auto" w:fill="F2F2F2" w:themeFill="background1" w:themeFillShade="F2"/>
          </w:tcPr>
          <w:p w:rsidR="00B27F10" w:rsidRPr="004A39EC" w:rsidRDefault="00B27F10" w:rsidP="004A39EC">
            <w:pPr>
              <w:spacing w:line="276" w:lineRule="auto"/>
              <w:rPr>
                <w:rFonts w:ascii="Segoe UI Light" w:hAnsi="Segoe UI Light"/>
                <w:sz w:val="10"/>
                <w:szCs w:val="10"/>
              </w:rPr>
            </w:pPr>
          </w:p>
          <w:p w:rsidR="004A39EC" w:rsidRPr="004A39EC" w:rsidRDefault="004A39EC" w:rsidP="004A39EC">
            <w:pPr>
              <w:spacing w:line="276" w:lineRule="auto"/>
              <w:rPr>
                <w:rFonts w:ascii="Segoe UI Light" w:hAnsi="Segoe UI Light" w:cs="Calibri"/>
                <w:sz w:val="20"/>
                <w:szCs w:val="20"/>
              </w:rPr>
            </w:pPr>
            <w:r w:rsidRPr="004A39EC">
              <w:rPr>
                <w:rFonts w:ascii="Segoe UI Light" w:hAnsi="Segoe UI Light" w:cs="Calibri"/>
                <w:sz w:val="20"/>
                <w:szCs w:val="20"/>
              </w:rPr>
              <w:t>Julie has a history of hypertension, mild Alzheimer’s Disease, non-insulin dependent diabetes mellitus (NIDDM), chronic mild renal impairment, osteoporosis, hypothyroidism and urinary incontinence.  She has some issues with peripheral neuropathy.</w:t>
            </w:r>
            <w:r>
              <w:rPr>
                <w:rFonts w:ascii="Segoe UI Light" w:hAnsi="Segoe UI Light" w:cs="Calibri"/>
                <w:sz w:val="20"/>
                <w:szCs w:val="20"/>
              </w:rPr>
              <w:t xml:space="preserve"> </w:t>
            </w:r>
            <w:r w:rsidRPr="004A39EC">
              <w:rPr>
                <w:rFonts w:ascii="Segoe UI Light" w:hAnsi="Segoe UI Light" w:cs="Calibri"/>
                <w:sz w:val="20"/>
                <w:szCs w:val="20"/>
              </w:rPr>
              <w:t>Julie is mildly cognitively impaired and is sometimes a bit forgetful.</w:t>
            </w:r>
          </w:p>
          <w:p w:rsidR="004A39EC" w:rsidRPr="004A39EC" w:rsidRDefault="004A39EC" w:rsidP="004A39EC">
            <w:pPr>
              <w:spacing w:line="276" w:lineRule="auto"/>
              <w:rPr>
                <w:rFonts w:ascii="Segoe UI Light" w:hAnsi="Segoe UI Light" w:cs="Calibri"/>
                <w:sz w:val="20"/>
                <w:szCs w:val="20"/>
              </w:rPr>
            </w:pPr>
            <w:r w:rsidRPr="004A39EC">
              <w:rPr>
                <w:rFonts w:ascii="Segoe UI Light" w:hAnsi="Segoe UI Light" w:cs="Calibri"/>
                <w:sz w:val="20"/>
                <w:szCs w:val="20"/>
              </w:rPr>
              <w:t>Julie was seen by the GP five days ago and he diagnosed her with a UTI and commenced her on Cephalexin.  She was a little confused which is unusual for her.</w:t>
            </w:r>
          </w:p>
          <w:p w:rsidR="00B27F10" w:rsidRPr="004A39EC" w:rsidRDefault="00B27F10" w:rsidP="004A39EC">
            <w:pPr>
              <w:spacing w:line="276" w:lineRule="auto"/>
              <w:rPr>
                <w:rFonts w:ascii="Segoe UI Light" w:hAnsi="Segoe UI Light"/>
                <w:sz w:val="10"/>
                <w:szCs w:val="10"/>
              </w:rPr>
            </w:pPr>
          </w:p>
        </w:tc>
      </w:tr>
      <w:tr w:rsidR="00B27F10" w:rsidTr="007B71A1">
        <w:trPr>
          <w:trHeight w:val="567"/>
        </w:trPr>
        <w:tc>
          <w:tcPr>
            <w:tcW w:w="1809" w:type="dxa"/>
          </w:tcPr>
          <w:p w:rsidR="00B27F10" w:rsidRPr="004A39EC" w:rsidRDefault="00B27F10" w:rsidP="004A39EC">
            <w:pPr>
              <w:spacing w:line="276" w:lineRule="auto"/>
              <w:rPr>
                <w:rFonts w:ascii="Segoe UI Light" w:hAnsi="Segoe UI Light"/>
                <w:noProof/>
                <w:sz w:val="10"/>
                <w:szCs w:val="10"/>
                <w:lang w:eastAsia="en-GB"/>
              </w:rPr>
            </w:pPr>
          </w:p>
          <w:p w:rsidR="00B27F10" w:rsidRPr="004567A5" w:rsidRDefault="00B27F10" w:rsidP="004A39EC">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Social history:</w:t>
            </w:r>
          </w:p>
          <w:p w:rsidR="00B27F10" w:rsidRPr="004567A5" w:rsidRDefault="00B27F10" w:rsidP="004A39EC">
            <w:pPr>
              <w:spacing w:line="276" w:lineRule="auto"/>
              <w:rPr>
                <w:rFonts w:ascii="Segoe UI Light" w:hAnsi="Segoe UI Light"/>
                <w:noProof/>
                <w:sz w:val="20"/>
                <w:szCs w:val="20"/>
                <w:lang w:eastAsia="en-GB"/>
              </w:rPr>
            </w:pPr>
          </w:p>
        </w:tc>
        <w:tc>
          <w:tcPr>
            <w:tcW w:w="7433" w:type="dxa"/>
          </w:tcPr>
          <w:p w:rsidR="00B27F10" w:rsidRPr="004A39EC" w:rsidRDefault="00B27F10" w:rsidP="004A39EC">
            <w:pPr>
              <w:spacing w:line="276" w:lineRule="auto"/>
              <w:rPr>
                <w:rFonts w:ascii="Segoe UI Light" w:hAnsi="Segoe UI Light"/>
                <w:sz w:val="10"/>
                <w:szCs w:val="10"/>
              </w:rPr>
            </w:pPr>
          </w:p>
          <w:p w:rsidR="004A39EC" w:rsidRPr="004A39EC" w:rsidRDefault="004A39EC" w:rsidP="004A39EC">
            <w:pPr>
              <w:spacing w:line="276" w:lineRule="auto"/>
              <w:rPr>
                <w:rFonts w:ascii="Segoe UI Light" w:hAnsi="Segoe UI Light" w:cs="Calibri"/>
                <w:sz w:val="20"/>
                <w:szCs w:val="20"/>
              </w:rPr>
            </w:pPr>
            <w:r w:rsidRPr="004A39EC">
              <w:rPr>
                <w:rFonts w:ascii="Segoe UI Light" w:hAnsi="Segoe UI Light" w:cs="Calibri"/>
                <w:sz w:val="20"/>
                <w:szCs w:val="20"/>
              </w:rPr>
              <w:t>Julie is mildly cognitively impaired and currently lives in a hostel. Her medications are usually in a Webster pack and the hostel staff assist her with taking them. She is still in low level care. Her daughter Evelyn comes and visits her every week and says her mum has been a bit “off” recently. She is widowed, her husband Jeff died two years ago. She has no other children.</w:t>
            </w:r>
          </w:p>
          <w:p w:rsidR="00B27F10" w:rsidRPr="004A39EC" w:rsidRDefault="00B27F10" w:rsidP="004A39EC">
            <w:pPr>
              <w:spacing w:line="276" w:lineRule="auto"/>
              <w:rPr>
                <w:rFonts w:ascii="Segoe UI Light" w:hAnsi="Segoe UI Light"/>
                <w:sz w:val="10"/>
                <w:szCs w:val="10"/>
              </w:rPr>
            </w:pPr>
          </w:p>
        </w:tc>
      </w:tr>
      <w:tr w:rsidR="00B27F10" w:rsidTr="007B71A1">
        <w:trPr>
          <w:trHeight w:val="567"/>
        </w:trPr>
        <w:tc>
          <w:tcPr>
            <w:tcW w:w="1809" w:type="dxa"/>
            <w:shd w:val="clear" w:color="auto" w:fill="F2F2F2" w:themeFill="background1" w:themeFillShade="F2"/>
          </w:tcPr>
          <w:p w:rsidR="00B27F10" w:rsidRPr="004A39EC" w:rsidRDefault="00B27F10" w:rsidP="004A39EC">
            <w:pPr>
              <w:spacing w:line="276" w:lineRule="auto"/>
              <w:rPr>
                <w:rFonts w:ascii="Segoe UI Light" w:hAnsi="Segoe UI Light"/>
                <w:noProof/>
                <w:sz w:val="10"/>
                <w:szCs w:val="10"/>
                <w:lang w:eastAsia="en-GB"/>
              </w:rPr>
            </w:pPr>
          </w:p>
          <w:p w:rsidR="00B27F10" w:rsidRPr="004567A5" w:rsidRDefault="00B27F10" w:rsidP="004A39EC">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Premorbid functioning:</w:t>
            </w:r>
          </w:p>
          <w:p w:rsidR="00B27F10" w:rsidRPr="004567A5" w:rsidRDefault="00B27F10" w:rsidP="004A39EC">
            <w:pPr>
              <w:spacing w:line="276" w:lineRule="auto"/>
              <w:rPr>
                <w:rFonts w:ascii="Segoe UI Light" w:hAnsi="Segoe UI Light"/>
                <w:noProof/>
                <w:sz w:val="20"/>
                <w:szCs w:val="20"/>
                <w:lang w:eastAsia="en-GB"/>
              </w:rPr>
            </w:pPr>
          </w:p>
        </w:tc>
        <w:tc>
          <w:tcPr>
            <w:tcW w:w="7433" w:type="dxa"/>
            <w:shd w:val="clear" w:color="auto" w:fill="F2F2F2" w:themeFill="background1" w:themeFillShade="F2"/>
          </w:tcPr>
          <w:p w:rsidR="00B27F10" w:rsidRPr="004A39EC" w:rsidRDefault="00B27F10" w:rsidP="004A39EC">
            <w:pPr>
              <w:spacing w:line="276" w:lineRule="auto"/>
              <w:rPr>
                <w:rFonts w:ascii="Segoe UI Light" w:hAnsi="Segoe UI Light"/>
                <w:sz w:val="10"/>
                <w:szCs w:val="10"/>
              </w:rPr>
            </w:pPr>
          </w:p>
          <w:p w:rsidR="004A39EC" w:rsidRPr="004A39EC" w:rsidRDefault="004A39EC" w:rsidP="004A39EC">
            <w:pPr>
              <w:spacing w:line="276" w:lineRule="auto"/>
              <w:rPr>
                <w:rFonts w:ascii="Segoe UI Light" w:hAnsi="Segoe UI Light" w:cs="Calibri"/>
                <w:sz w:val="20"/>
                <w:szCs w:val="20"/>
              </w:rPr>
            </w:pPr>
            <w:r w:rsidRPr="004A39EC">
              <w:rPr>
                <w:rFonts w:ascii="Segoe UI Light" w:hAnsi="Segoe UI Light" w:cs="Calibri"/>
                <w:sz w:val="20"/>
                <w:szCs w:val="20"/>
              </w:rPr>
              <w:t xml:space="preserve">Julie has lived in the hostel since 2013. She was quite well usually but been a bit “off” over the last couple of days. She can normally recognise her daughter and hostel staff and though she is not totally sure what medication she takes, she does have a Webster pack that she is able to use most of the time with a bit of assistance.  </w:t>
            </w:r>
          </w:p>
          <w:p w:rsidR="00B27F10" w:rsidRPr="00033668" w:rsidRDefault="00B27F10" w:rsidP="004A39EC">
            <w:pPr>
              <w:spacing w:line="276" w:lineRule="auto"/>
              <w:rPr>
                <w:rFonts w:ascii="Segoe UI Light" w:hAnsi="Segoe UI Light"/>
                <w:sz w:val="10"/>
                <w:szCs w:val="10"/>
              </w:rPr>
            </w:pPr>
          </w:p>
        </w:tc>
      </w:tr>
      <w:tr w:rsidR="00B27F10" w:rsidTr="007B71A1">
        <w:trPr>
          <w:trHeight w:val="567"/>
        </w:trPr>
        <w:tc>
          <w:tcPr>
            <w:tcW w:w="1809" w:type="dxa"/>
          </w:tcPr>
          <w:p w:rsidR="00B27F10" w:rsidRPr="00033668" w:rsidRDefault="00B27F10" w:rsidP="004A39EC">
            <w:pPr>
              <w:spacing w:line="276" w:lineRule="auto"/>
              <w:rPr>
                <w:rFonts w:ascii="Segoe UI Light" w:hAnsi="Segoe UI Light"/>
                <w:noProof/>
                <w:sz w:val="10"/>
                <w:szCs w:val="10"/>
                <w:lang w:eastAsia="en-GB"/>
              </w:rPr>
            </w:pPr>
          </w:p>
          <w:p w:rsidR="00B27F10" w:rsidRPr="004567A5" w:rsidRDefault="00B27F10" w:rsidP="004A39EC">
            <w:pPr>
              <w:spacing w:line="276" w:lineRule="auto"/>
              <w:rPr>
                <w:rFonts w:ascii="Segoe UI Light" w:hAnsi="Segoe UI Light"/>
                <w:noProof/>
                <w:sz w:val="20"/>
                <w:szCs w:val="20"/>
                <w:lang w:eastAsia="en-GB"/>
              </w:rPr>
            </w:pPr>
            <w:r w:rsidRPr="004567A5">
              <w:rPr>
                <w:rFonts w:ascii="Segoe UI Light" w:hAnsi="Segoe UI Light"/>
                <w:noProof/>
                <w:sz w:val="20"/>
                <w:szCs w:val="20"/>
                <w:lang w:eastAsia="en-GB"/>
              </w:rPr>
              <w:t>Presenting affect and behaviours:</w:t>
            </w:r>
          </w:p>
        </w:tc>
        <w:tc>
          <w:tcPr>
            <w:tcW w:w="7433" w:type="dxa"/>
          </w:tcPr>
          <w:p w:rsidR="00B27F10" w:rsidRPr="00033668" w:rsidRDefault="00B27F10" w:rsidP="004A39EC">
            <w:pPr>
              <w:spacing w:line="276" w:lineRule="auto"/>
              <w:rPr>
                <w:rFonts w:ascii="Segoe UI Light" w:hAnsi="Segoe UI Light"/>
                <w:sz w:val="10"/>
                <w:szCs w:val="10"/>
              </w:rPr>
            </w:pPr>
          </w:p>
          <w:p w:rsidR="004A39EC" w:rsidRPr="004A39EC" w:rsidRDefault="004A39EC" w:rsidP="004A39EC">
            <w:pPr>
              <w:spacing w:line="276" w:lineRule="auto"/>
              <w:rPr>
                <w:rFonts w:ascii="Segoe UI Light" w:hAnsi="Segoe UI Light"/>
                <w:sz w:val="20"/>
                <w:szCs w:val="20"/>
              </w:rPr>
            </w:pPr>
            <w:r w:rsidRPr="004A39EC">
              <w:rPr>
                <w:rFonts w:ascii="Segoe UI Light" w:hAnsi="Segoe UI Light"/>
                <w:sz w:val="20"/>
                <w:szCs w:val="20"/>
              </w:rPr>
              <w:t>Julie is a very pleasant lady who appears to be in quite a lot of pain and is requesting analgesia.  She has had some morphine already. She is very co-operative with staff but is concerned about wetting the bed. She seems a little vague.</w:t>
            </w:r>
          </w:p>
          <w:p w:rsidR="00B27F10" w:rsidRPr="00033668" w:rsidRDefault="00B27F10" w:rsidP="004A39EC">
            <w:pPr>
              <w:spacing w:line="276" w:lineRule="auto"/>
              <w:rPr>
                <w:rFonts w:ascii="Segoe UI Light" w:hAnsi="Segoe UI Light"/>
                <w:noProof/>
                <w:sz w:val="10"/>
                <w:szCs w:val="10"/>
                <w:lang w:eastAsia="en-GB"/>
              </w:rPr>
            </w:pPr>
          </w:p>
        </w:tc>
      </w:tr>
      <w:tr w:rsidR="00411843" w:rsidTr="008F1002">
        <w:trPr>
          <w:trHeight w:val="567"/>
        </w:trPr>
        <w:tc>
          <w:tcPr>
            <w:tcW w:w="1809" w:type="dxa"/>
            <w:shd w:val="clear" w:color="auto" w:fill="F2F2F2" w:themeFill="background1" w:themeFillShade="F2"/>
          </w:tcPr>
          <w:p w:rsidR="00033668" w:rsidRPr="00033668" w:rsidRDefault="00033668" w:rsidP="004A39EC">
            <w:pPr>
              <w:spacing w:line="276" w:lineRule="auto"/>
              <w:rPr>
                <w:rFonts w:ascii="Segoe UI Light" w:hAnsi="Segoe UI Light" w:cs="Calibri"/>
                <w:i/>
                <w:sz w:val="10"/>
                <w:szCs w:val="10"/>
              </w:rPr>
            </w:pPr>
          </w:p>
          <w:p w:rsidR="00411843" w:rsidRPr="00411843" w:rsidRDefault="00411843" w:rsidP="004A39EC">
            <w:pPr>
              <w:spacing w:line="276" w:lineRule="auto"/>
              <w:rPr>
                <w:rFonts w:ascii="Segoe UI Light" w:hAnsi="Segoe UI Light" w:cs="Calibri"/>
                <w:i/>
                <w:sz w:val="20"/>
                <w:szCs w:val="20"/>
              </w:rPr>
            </w:pPr>
            <w:r w:rsidRPr="00411843">
              <w:rPr>
                <w:rFonts w:ascii="Segoe UI Light" w:hAnsi="Segoe UI Light" w:cs="Calibri"/>
                <w:i/>
                <w:sz w:val="20"/>
                <w:szCs w:val="20"/>
              </w:rPr>
              <w:t>Medication history</w:t>
            </w:r>
          </w:p>
          <w:p w:rsidR="00411843" w:rsidRPr="00411843" w:rsidRDefault="00411843" w:rsidP="004A39EC">
            <w:pPr>
              <w:spacing w:line="276" w:lineRule="auto"/>
              <w:rPr>
                <w:rFonts w:ascii="Segoe UI Light" w:hAnsi="Segoe UI Light"/>
                <w:noProof/>
                <w:sz w:val="8"/>
                <w:szCs w:val="8"/>
                <w:lang w:eastAsia="en-GB"/>
              </w:rPr>
            </w:pPr>
          </w:p>
        </w:tc>
        <w:tc>
          <w:tcPr>
            <w:tcW w:w="7433" w:type="dxa"/>
            <w:shd w:val="clear" w:color="auto" w:fill="F2F2F2" w:themeFill="background1" w:themeFillShade="F2"/>
          </w:tcPr>
          <w:p w:rsidR="00033668" w:rsidRPr="00033668" w:rsidRDefault="00033668" w:rsidP="004A39EC">
            <w:pPr>
              <w:spacing w:line="276" w:lineRule="auto"/>
              <w:rPr>
                <w:rFonts w:ascii="Segoe UI Light" w:hAnsi="Segoe UI Light"/>
                <w:sz w:val="10"/>
                <w:szCs w:val="10"/>
              </w:rPr>
            </w:pPr>
          </w:p>
          <w:p w:rsidR="00411843" w:rsidRPr="004A39EC" w:rsidRDefault="004A39EC" w:rsidP="004A39EC">
            <w:pPr>
              <w:spacing w:line="276" w:lineRule="auto"/>
              <w:rPr>
                <w:rFonts w:ascii="Segoe UI Light" w:hAnsi="Segoe UI Light"/>
                <w:sz w:val="20"/>
                <w:szCs w:val="20"/>
              </w:rPr>
            </w:pPr>
            <w:r w:rsidRPr="004A39EC">
              <w:rPr>
                <w:rFonts w:ascii="Segoe UI Light" w:hAnsi="Segoe UI Light"/>
                <w:sz w:val="20"/>
                <w:szCs w:val="20"/>
              </w:rPr>
              <w:t>Julie has all her medications in a Webster pack that the staff at the hostel help her use. She thinks she takes far too many tablets</w:t>
            </w:r>
            <w:r w:rsidR="00217474">
              <w:rPr>
                <w:rFonts w:ascii="Segoe UI Light" w:hAnsi="Segoe UI Light"/>
                <w:sz w:val="20"/>
                <w:szCs w:val="20"/>
              </w:rPr>
              <w:t>.</w:t>
            </w:r>
            <w:r w:rsidR="00033668">
              <w:rPr>
                <w:rFonts w:ascii="Segoe UI Light" w:hAnsi="Segoe UI Light"/>
                <w:sz w:val="20"/>
                <w:szCs w:val="20"/>
              </w:rPr>
              <w:t xml:space="preserve"> </w:t>
            </w:r>
            <w:r w:rsidRPr="004A39EC">
              <w:rPr>
                <w:rFonts w:ascii="Segoe UI Light" w:hAnsi="Segoe UI Light"/>
                <w:sz w:val="20"/>
                <w:szCs w:val="20"/>
              </w:rPr>
              <w:t xml:space="preserve">She takes Ramipril, Frusemide, Metoprolol and Spironolactone for her heart failure. She also takes Esomeprazole, Warfarin, Simvastatin, </w:t>
            </w:r>
            <w:proofErr w:type="spellStart"/>
            <w:r w:rsidRPr="004A39EC">
              <w:rPr>
                <w:rFonts w:ascii="Segoe UI Light" w:hAnsi="Segoe UI Light"/>
                <w:sz w:val="20"/>
                <w:szCs w:val="20"/>
              </w:rPr>
              <w:t>Gliclazide</w:t>
            </w:r>
            <w:proofErr w:type="spellEnd"/>
            <w:r w:rsidRPr="004A39EC">
              <w:rPr>
                <w:rFonts w:ascii="Segoe UI Light" w:hAnsi="Segoe UI Light"/>
                <w:sz w:val="20"/>
                <w:szCs w:val="20"/>
              </w:rPr>
              <w:t xml:space="preserve"> and Thyroxine. She recently just had a course of Cephalexin from the GP. She is also on </w:t>
            </w:r>
            <w:proofErr w:type="spellStart"/>
            <w:r w:rsidRPr="004A39EC">
              <w:rPr>
                <w:rFonts w:ascii="Segoe UI Light" w:hAnsi="Segoe UI Light"/>
                <w:sz w:val="20"/>
                <w:szCs w:val="20"/>
              </w:rPr>
              <w:t>Pregabalin</w:t>
            </w:r>
            <w:proofErr w:type="spellEnd"/>
            <w:r w:rsidRPr="004A39EC">
              <w:rPr>
                <w:rFonts w:ascii="Segoe UI Light" w:hAnsi="Segoe UI Light"/>
                <w:sz w:val="20"/>
                <w:szCs w:val="20"/>
              </w:rPr>
              <w:t xml:space="preserve"> and </w:t>
            </w:r>
            <w:proofErr w:type="spellStart"/>
            <w:r w:rsidRPr="004A39EC">
              <w:rPr>
                <w:rFonts w:ascii="Segoe UI Light" w:hAnsi="Segoe UI Light"/>
                <w:sz w:val="20"/>
                <w:szCs w:val="20"/>
              </w:rPr>
              <w:t>Reminyl</w:t>
            </w:r>
            <w:proofErr w:type="spellEnd"/>
            <w:r w:rsidRPr="004A39EC">
              <w:rPr>
                <w:rFonts w:ascii="Segoe UI Light" w:hAnsi="Segoe UI Light"/>
                <w:sz w:val="20"/>
                <w:szCs w:val="20"/>
              </w:rPr>
              <w:t xml:space="preserve"> and every six months she has a </w:t>
            </w:r>
            <w:proofErr w:type="spellStart"/>
            <w:r w:rsidRPr="004A39EC">
              <w:rPr>
                <w:rFonts w:ascii="Segoe UI Light" w:hAnsi="Segoe UI Light"/>
                <w:sz w:val="20"/>
                <w:szCs w:val="20"/>
              </w:rPr>
              <w:t>Prolia</w:t>
            </w:r>
            <w:proofErr w:type="spellEnd"/>
            <w:r w:rsidRPr="004A39EC">
              <w:rPr>
                <w:rFonts w:ascii="Segoe UI Light" w:hAnsi="Segoe UI Light"/>
                <w:sz w:val="20"/>
                <w:szCs w:val="20"/>
              </w:rPr>
              <w:t xml:space="preserve"> injection.</w:t>
            </w:r>
          </w:p>
          <w:p w:rsidR="00411843" w:rsidRPr="00033668" w:rsidRDefault="00411843" w:rsidP="004A39EC">
            <w:pPr>
              <w:spacing w:line="276" w:lineRule="auto"/>
              <w:rPr>
                <w:rFonts w:ascii="Segoe UI Light" w:hAnsi="Segoe UI Light"/>
                <w:sz w:val="10"/>
                <w:szCs w:val="10"/>
              </w:rPr>
            </w:pPr>
          </w:p>
        </w:tc>
      </w:tr>
    </w:tbl>
    <w:p w:rsidR="004A39EC" w:rsidRDefault="004A39EC" w:rsidP="008F1002">
      <w:pPr>
        <w:spacing w:after="0" w:line="240" w:lineRule="auto"/>
        <w:rPr>
          <w:b/>
          <w:noProof/>
          <w:color w:val="31849B" w:themeColor="accent5" w:themeShade="BF"/>
          <w:sz w:val="20"/>
          <w:szCs w:val="20"/>
          <w:lang w:eastAsia="en-GB"/>
        </w:rPr>
      </w:pPr>
    </w:p>
    <w:p w:rsidR="004A39EC" w:rsidRDefault="004A39EC">
      <w:pPr>
        <w:rPr>
          <w:b/>
          <w:noProof/>
          <w:color w:val="31849B" w:themeColor="accent5" w:themeShade="BF"/>
          <w:sz w:val="20"/>
          <w:szCs w:val="20"/>
          <w:lang w:eastAsia="en-GB"/>
        </w:rPr>
      </w:pPr>
      <w:r>
        <w:rPr>
          <w:b/>
          <w:noProof/>
          <w:color w:val="31849B" w:themeColor="accent5" w:themeShade="BF"/>
          <w:sz w:val="20"/>
          <w:szCs w:val="20"/>
          <w:lang w:eastAsia="en-GB"/>
        </w:rPr>
        <w:br w:type="page"/>
      </w:r>
    </w:p>
    <w:p w:rsidR="008F1002" w:rsidRPr="001118B1" w:rsidRDefault="008F1002" w:rsidP="008F1002">
      <w:pPr>
        <w:spacing w:after="0" w:line="240" w:lineRule="auto"/>
        <w:rPr>
          <w:b/>
          <w:noProof/>
          <w:color w:val="00B1C1"/>
          <w:sz w:val="20"/>
          <w:szCs w:val="20"/>
          <w:lang w:eastAsia="en-GB"/>
        </w:rPr>
      </w:pPr>
      <w:r w:rsidRPr="001118B1">
        <w:rPr>
          <w:b/>
          <w:noProof/>
          <w:color w:val="00B1C1"/>
          <w:sz w:val="20"/>
          <w:szCs w:val="20"/>
          <w:lang w:eastAsia="en-GB"/>
        </w:rPr>
        <w:lastRenderedPageBreak/>
        <w:t>Storyboard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8F1002" w:rsidTr="0098509C">
        <w:trPr>
          <w:trHeight w:val="567"/>
        </w:trPr>
        <w:tc>
          <w:tcPr>
            <w:tcW w:w="9242" w:type="dxa"/>
          </w:tcPr>
          <w:p w:rsidR="008F1002" w:rsidRPr="008F1002" w:rsidRDefault="008F1002" w:rsidP="008F1002">
            <w:pPr>
              <w:pStyle w:val="Default"/>
              <w:rPr>
                <w:rFonts w:ascii="Calibri" w:hAnsi="Calibri" w:cs="Calibri"/>
                <w:color w:val="auto"/>
                <w:sz w:val="10"/>
                <w:szCs w:val="10"/>
              </w:rPr>
            </w:pPr>
          </w:p>
          <w:p w:rsidR="004A39EC" w:rsidRPr="00033668" w:rsidRDefault="004A39EC" w:rsidP="004A39EC">
            <w:pPr>
              <w:spacing w:line="276" w:lineRule="auto"/>
              <w:rPr>
                <w:rFonts w:ascii="Segoe UI Light" w:hAnsi="Segoe UI Light"/>
                <w:sz w:val="20"/>
                <w:szCs w:val="20"/>
              </w:rPr>
            </w:pPr>
            <w:r w:rsidRPr="00033668">
              <w:t>Y</w:t>
            </w:r>
            <w:r w:rsidRPr="00033668">
              <w:rPr>
                <w:rFonts w:ascii="Segoe UI Light" w:hAnsi="Segoe UI Light"/>
                <w:sz w:val="20"/>
                <w:szCs w:val="20"/>
              </w:rPr>
              <w:t>ou are a 70 year old lady who lives in a hostel. You have lived there for the last two years and your daughter comes and visits you at least twice a week. Your husband Jeff died two years ago.</w:t>
            </w:r>
          </w:p>
          <w:p w:rsidR="004A39EC" w:rsidRPr="00033668" w:rsidRDefault="004A39EC" w:rsidP="004A39EC">
            <w:pPr>
              <w:spacing w:line="276" w:lineRule="auto"/>
              <w:rPr>
                <w:rFonts w:ascii="Segoe UI Light" w:hAnsi="Segoe UI Light"/>
                <w:sz w:val="20"/>
                <w:szCs w:val="20"/>
              </w:rPr>
            </w:pPr>
            <w:r w:rsidRPr="00033668">
              <w:rPr>
                <w:rFonts w:ascii="Segoe UI Light" w:hAnsi="Segoe UI Light"/>
                <w:sz w:val="20"/>
                <w:szCs w:val="20"/>
              </w:rPr>
              <w:t>You recently had a “water infection” and had some antibiotics and Evelyn said you were a little confused when this happened? You think you are fine.</w:t>
            </w:r>
            <w:r w:rsidR="00033668">
              <w:rPr>
                <w:rFonts w:ascii="Segoe UI Light" w:hAnsi="Segoe UI Light"/>
                <w:sz w:val="20"/>
                <w:szCs w:val="20"/>
              </w:rPr>
              <w:t xml:space="preserve"> </w:t>
            </w:r>
            <w:r w:rsidRPr="00033668">
              <w:rPr>
                <w:rFonts w:ascii="Segoe UI Light" w:hAnsi="Segoe UI Light"/>
                <w:sz w:val="20"/>
                <w:szCs w:val="20"/>
              </w:rPr>
              <w:t>You had a bit of a fall yesterday coming out of the bathroom at the hostel. You aren’t sure what happened but you think you bumped into something but don’t remember much about it. You aren’t sure if you lost consciousness or not? You know the cleaner found you and called an ambulance. You are aware you have broken your hip and cannot weight bear at the moment. You are in quite a bit of pain and cannot straighten your leg.</w:t>
            </w:r>
            <w:r w:rsidR="00033668">
              <w:rPr>
                <w:rFonts w:ascii="Segoe UI Light" w:hAnsi="Segoe UI Light"/>
                <w:sz w:val="20"/>
                <w:szCs w:val="20"/>
              </w:rPr>
              <w:t xml:space="preserve"> </w:t>
            </w:r>
            <w:r w:rsidRPr="00033668">
              <w:rPr>
                <w:rFonts w:ascii="Segoe UI Light" w:hAnsi="Segoe UI Light"/>
                <w:sz w:val="20"/>
                <w:szCs w:val="20"/>
              </w:rPr>
              <w:t>You normally walk with a 4WW.</w:t>
            </w:r>
          </w:p>
          <w:p w:rsidR="004A39EC" w:rsidRPr="00033668" w:rsidRDefault="004A39EC" w:rsidP="004A39EC">
            <w:pPr>
              <w:spacing w:line="276" w:lineRule="auto"/>
              <w:rPr>
                <w:rFonts w:ascii="Segoe UI Light" w:hAnsi="Segoe UI Light"/>
                <w:sz w:val="20"/>
                <w:szCs w:val="20"/>
              </w:rPr>
            </w:pPr>
            <w:r w:rsidRPr="00033668">
              <w:rPr>
                <w:rFonts w:ascii="Segoe UI Light" w:hAnsi="Segoe UI Light"/>
                <w:sz w:val="20"/>
                <w:szCs w:val="20"/>
              </w:rPr>
              <w:t>You have had a couple of falls before but aren’t sure when.</w:t>
            </w:r>
            <w:r w:rsidR="00033668">
              <w:rPr>
                <w:rFonts w:ascii="Segoe UI Light" w:hAnsi="Segoe UI Light"/>
                <w:sz w:val="20"/>
                <w:szCs w:val="20"/>
              </w:rPr>
              <w:t xml:space="preserve"> </w:t>
            </w:r>
            <w:r w:rsidRPr="00033668">
              <w:rPr>
                <w:rFonts w:ascii="Segoe UI Light" w:hAnsi="Segoe UI Light"/>
                <w:sz w:val="20"/>
                <w:szCs w:val="20"/>
              </w:rPr>
              <w:t>You have a lot of medical conditions and currently take Warfarin as your heart has a “funny beat”.</w:t>
            </w:r>
            <w:r w:rsidR="00033668">
              <w:rPr>
                <w:rFonts w:ascii="Segoe UI Light" w:hAnsi="Segoe UI Light"/>
                <w:sz w:val="20"/>
                <w:szCs w:val="20"/>
              </w:rPr>
              <w:t xml:space="preserve"> </w:t>
            </w:r>
            <w:r w:rsidRPr="00033668">
              <w:rPr>
                <w:rFonts w:ascii="Segoe UI Light" w:hAnsi="Segoe UI Light"/>
                <w:sz w:val="20"/>
                <w:szCs w:val="20"/>
              </w:rPr>
              <w:t>You have to wear glasses all the time now as your eyes have got quite bad.</w:t>
            </w:r>
            <w:r w:rsidR="00033668">
              <w:rPr>
                <w:rFonts w:ascii="Segoe UI Light" w:hAnsi="Segoe UI Light"/>
                <w:sz w:val="20"/>
                <w:szCs w:val="20"/>
              </w:rPr>
              <w:t xml:space="preserve"> </w:t>
            </w:r>
            <w:r w:rsidRPr="00033668">
              <w:rPr>
                <w:rFonts w:ascii="Segoe UI Light" w:hAnsi="Segoe UI Light"/>
                <w:sz w:val="20"/>
                <w:szCs w:val="20"/>
              </w:rPr>
              <w:t>You can be a bit forgetful at times but still manage to look after your own medicines with a bit of help from the people in the hostel. They have to remind you sometimes!</w:t>
            </w:r>
          </w:p>
          <w:p w:rsidR="008F1002" w:rsidRPr="008F1002" w:rsidRDefault="004A39EC" w:rsidP="004A39EC">
            <w:pPr>
              <w:spacing w:line="276" w:lineRule="auto"/>
              <w:rPr>
                <w:rFonts w:ascii="Segoe UI Light" w:hAnsi="Segoe UI Light"/>
                <w:sz w:val="10"/>
                <w:szCs w:val="10"/>
              </w:rPr>
            </w:pPr>
            <w:r w:rsidRPr="00033668">
              <w:rPr>
                <w:rFonts w:ascii="Segoe UI Light" w:hAnsi="Segoe UI Light"/>
                <w:sz w:val="20"/>
                <w:szCs w:val="20"/>
              </w:rPr>
              <w:t>You are sometimes incontinent of urine and are a bit worried about wetting the bed as you can’t really move.</w:t>
            </w:r>
          </w:p>
        </w:tc>
      </w:tr>
    </w:tbl>
    <w:p w:rsidR="008F1002" w:rsidRPr="00CD259E" w:rsidRDefault="008F1002" w:rsidP="008F1002">
      <w:pPr>
        <w:spacing w:after="0"/>
        <w:rPr>
          <w:b/>
          <w:noProof/>
          <w:sz w:val="20"/>
          <w:szCs w:val="20"/>
          <w:lang w:eastAsia="en-GB"/>
        </w:rPr>
      </w:pPr>
    </w:p>
    <w:p w:rsidR="008F1002" w:rsidRPr="001118B1" w:rsidRDefault="008F1002" w:rsidP="008F1002">
      <w:pPr>
        <w:spacing w:after="0"/>
        <w:rPr>
          <w:b/>
          <w:noProof/>
          <w:color w:val="00B1C1"/>
          <w:sz w:val="20"/>
          <w:szCs w:val="20"/>
          <w:lang w:eastAsia="en-GB"/>
        </w:rPr>
      </w:pPr>
      <w:r w:rsidRPr="001118B1">
        <w:rPr>
          <w:b/>
          <w:noProof/>
          <w:color w:val="00B1C1"/>
          <w:sz w:val="20"/>
          <w:szCs w:val="20"/>
          <w:lang w:eastAsia="en-GB"/>
        </w:rPr>
        <w:t>Responses to participants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33"/>
        <w:gridCol w:w="6809"/>
      </w:tblGrid>
      <w:tr w:rsidR="008F1002" w:rsidRPr="00D6199E" w:rsidTr="008F1002">
        <w:trPr>
          <w:trHeight w:val="567"/>
        </w:trPr>
        <w:tc>
          <w:tcPr>
            <w:tcW w:w="2433" w:type="dxa"/>
          </w:tcPr>
          <w:p w:rsidR="008F1002" w:rsidRPr="008F1002" w:rsidRDefault="008F1002" w:rsidP="008F1002">
            <w:pPr>
              <w:spacing w:line="276" w:lineRule="auto"/>
              <w:rPr>
                <w:rFonts w:ascii="Segoe UI Light" w:hAnsi="Segoe UI Light"/>
                <w:sz w:val="10"/>
                <w:szCs w:val="10"/>
              </w:rPr>
            </w:pPr>
          </w:p>
          <w:p w:rsidR="008F1002" w:rsidRPr="008F1002" w:rsidRDefault="008F1002"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MEDICAL HISTORY:</w:t>
            </w:r>
          </w:p>
          <w:p w:rsidR="008F1002" w:rsidRPr="008F1002" w:rsidRDefault="008F1002" w:rsidP="008F1002">
            <w:pPr>
              <w:spacing w:line="276" w:lineRule="auto"/>
              <w:rPr>
                <w:rFonts w:ascii="Segoe UI Light" w:hAnsi="Segoe UI Light"/>
                <w:sz w:val="20"/>
                <w:szCs w:val="20"/>
              </w:rPr>
            </w:pPr>
          </w:p>
        </w:tc>
        <w:tc>
          <w:tcPr>
            <w:tcW w:w="6809" w:type="dxa"/>
          </w:tcPr>
          <w:p w:rsidR="008F1002" w:rsidRPr="00033668" w:rsidRDefault="008F1002" w:rsidP="004A39EC">
            <w:pPr>
              <w:spacing w:line="276" w:lineRule="auto"/>
              <w:jc w:val="both"/>
              <w:rPr>
                <w:rFonts w:ascii="Segoe UI Light" w:hAnsi="Segoe UI Light"/>
                <w:sz w:val="10"/>
                <w:szCs w:val="10"/>
              </w:rPr>
            </w:pPr>
          </w:p>
          <w:p w:rsidR="004A39EC" w:rsidRPr="00033668" w:rsidRDefault="004A39EC" w:rsidP="004A39EC">
            <w:pPr>
              <w:spacing w:line="276" w:lineRule="auto"/>
              <w:rPr>
                <w:rFonts w:ascii="Segoe UI Light" w:hAnsi="Segoe UI Light" w:cs="Corbel"/>
                <w:bCs/>
                <w:iCs/>
                <w:sz w:val="20"/>
                <w:szCs w:val="20"/>
              </w:rPr>
            </w:pPr>
            <w:r w:rsidRPr="00033668">
              <w:rPr>
                <w:rFonts w:ascii="Segoe UI Light" w:hAnsi="Segoe UI Light" w:cs="Corbel"/>
                <w:bCs/>
                <w:iCs/>
                <w:sz w:val="20"/>
                <w:szCs w:val="20"/>
              </w:rPr>
              <w:t>You have a lot of medical conditions and are a bit tired of having to take so many “pills”</w:t>
            </w:r>
            <w:r w:rsidR="00033668" w:rsidRPr="00033668">
              <w:rPr>
                <w:rFonts w:ascii="Segoe UI Light" w:hAnsi="Segoe UI Light" w:cs="Corbel"/>
                <w:bCs/>
                <w:iCs/>
                <w:sz w:val="20"/>
                <w:szCs w:val="20"/>
              </w:rPr>
              <w:t xml:space="preserve"> </w:t>
            </w:r>
            <w:r w:rsidRPr="00033668">
              <w:rPr>
                <w:rFonts w:ascii="Segoe UI Light" w:hAnsi="Segoe UI Light" w:cs="Corbel"/>
                <w:bCs/>
                <w:iCs/>
                <w:sz w:val="20"/>
                <w:szCs w:val="20"/>
              </w:rPr>
              <w:t>You have had hypothyroidism for about ten years and been on Thyroxine since then.</w:t>
            </w:r>
            <w:r w:rsidR="00033668" w:rsidRPr="00033668">
              <w:rPr>
                <w:rFonts w:ascii="Segoe UI Light" w:hAnsi="Segoe UI Light" w:cs="Corbel"/>
                <w:bCs/>
                <w:iCs/>
                <w:sz w:val="20"/>
                <w:szCs w:val="20"/>
              </w:rPr>
              <w:t xml:space="preserve"> </w:t>
            </w:r>
            <w:r w:rsidRPr="00033668">
              <w:rPr>
                <w:rFonts w:ascii="Segoe UI Light" w:hAnsi="Segoe UI Light" w:cs="Corbel"/>
                <w:bCs/>
                <w:iCs/>
                <w:sz w:val="20"/>
                <w:szCs w:val="20"/>
              </w:rPr>
              <w:t xml:space="preserve">You were diagnosed with Alzheimer’s Disease about 2 years ago when your daughter noticed you were getting a bit forgetful. The doctor put you on a tablet and you think you are a lot better now. </w:t>
            </w:r>
          </w:p>
          <w:p w:rsidR="004A39EC" w:rsidRPr="00033668" w:rsidRDefault="004A39EC" w:rsidP="004A39EC">
            <w:pPr>
              <w:spacing w:line="276" w:lineRule="auto"/>
              <w:rPr>
                <w:rFonts w:ascii="Segoe UI Light" w:hAnsi="Segoe UI Light" w:cs="Corbel"/>
                <w:bCs/>
                <w:iCs/>
                <w:sz w:val="20"/>
                <w:szCs w:val="20"/>
              </w:rPr>
            </w:pPr>
            <w:r w:rsidRPr="00033668">
              <w:rPr>
                <w:rFonts w:ascii="Segoe UI Light" w:hAnsi="Segoe UI Light" w:cs="Corbel"/>
                <w:bCs/>
                <w:iCs/>
                <w:sz w:val="20"/>
                <w:szCs w:val="20"/>
              </w:rPr>
              <w:t>You felt a bit funny the other day when you had a water infection but that seems to have cleared up now.</w:t>
            </w:r>
            <w:r w:rsidR="00033668" w:rsidRPr="00033668">
              <w:rPr>
                <w:rFonts w:ascii="Segoe UI Light" w:hAnsi="Segoe UI Light" w:cs="Corbel"/>
                <w:bCs/>
                <w:iCs/>
                <w:sz w:val="20"/>
                <w:szCs w:val="20"/>
              </w:rPr>
              <w:t xml:space="preserve"> </w:t>
            </w:r>
            <w:r w:rsidRPr="00033668">
              <w:rPr>
                <w:rFonts w:ascii="Segoe UI Light" w:hAnsi="Segoe UI Light" w:cs="Corbel"/>
                <w:bCs/>
                <w:iCs/>
                <w:sz w:val="20"/>
                <w:szCs w:val="20"/>
              </w:rPr>
              <w:t>You are aware you have a lot of heart problems and complain a lot about your legs being swollen all the time as it makes it a bit difficult to walk and you get short of breath so you don’t get out much! You also know you have to take Warfarin or you might have a stroke.</w:t>
            </w:r>
          </w:p>
          <w:p w:rsidR="004A39EC" w:rsidRPr="00033668" w:rsidRDefault="004A39EC" w:rsidP="004A39EC">
            <w:pPr>
              <w:spacing w:line="276" w:lineRule="auto"/>
              <w:rPr>
                <w:rFonts w:ascii="Segoe UI Light" w:hAnsi="Segoe UI Light" w:cs="Corbel"/>
                <w:bCs/>
                <w:iCs/>
                <w:sz w:val="20"/>
                <w:szCs w:val="20"/>
              </w:rPr>
            </w:pPr>
            <w:r w:rsidRPr="00033668">
              <w:rPr>
                <w:rFonts w:ascii="Segoe UI Light" w:hAnsi="Segoe UI Light" w:cs="Corbel"/>
                <w:bCs/>
                <w:iCs/>
                <w:sz w:val="20"/>
                <w:szCs w:val="20"/>
              </w:rPr>
              <w:t>You also have had diabetes for about 20 years and it has left you with poor eyesight, some problems with your kidneys and you get pins and needles in your feet which can be very painful. Your doctor gave you some medicine for that recently but you think it makes you a bit too sleepy sometimes.</w:t>
            </w:r>
          </w:p>
          <w:p w:rsidR="004A39EC" w:rsidRPr="00033668" w:rsidRDefault="004A39EC" w:rsidP="004A39EC">
            <w:pPr>
              <w:spacing w:line="276" w:lineRule="auto"/>
              <w:rPr>
                <w:rFonts w:ascii="Segoe UI Light" w:hAnsi="Segoe UI Light" w:cs="Corbel"/>
                <w:bCs/>
                <w:iCs/>
                <w:sz w:val="20"/>
                <w:szCs w:val="20"/>
              </w:rPr>
            </w:pPr>
            <w:r w:rsidRPr="00033668">
              <w:rPr>
                <w:rFonts w:ascii="Segoe UI Light" w:hAnsi="Segoe UI Light" w:cs="Corbel"/>
                <w:bCs/>
                <w:iCs/>
                <w:sz w:val="20"/>
                <w:szCs w:val="20"/>
              </w:rPr>
              <w:t>You don’t smoke or drink. You did have a fall a few months ago but you don’t think you broke anything – just had a nasty bruise on your back. You think you slipped on a puddle of water in the corridor.</w:t>
            </w:r>
          </w:p>
          <w:p w:rsidR="008F1002" w:rsidRPr="00033668" w:rsidRDefault="008F1002" w:rsidP="004A39EC">
            <w:pPr>
              <w:spacing w:line="276" w:lineRule="auto"/>
              <w:jc w:val="both"/>
              <w:rPr>
                <w:rFonts w:ascii="Segoe UI Light" w:hAnsi="Segoe UI Light"/>
                <w:sz w:val="10"/>
                <w:szCs w:val="10"/>
              </w:rPr>
            </w:pPr>
          </w:p>
        </w:tc>
      </w:tr>
      <w:tr w:rsidR="00033668" w:rsidRPr="00D6199E" w:rsidTr="008F1002">
        <w:trPr>
          <w:trHeight w:val="567"/>
        </w:trPr>
        <w:tc>
          <w:tcPr>
            <w:tcW w:w="2433" w:type="dxa"/>
            <w:shd w:val="clear" w:color="auto" w:fill="F2F2F2" w:themeFill="background1" w:themeFillShade="F2"/>
          </w:tcPr>
          <w:p w:rsidR="00033668" w:rsidRPr="00372CB7" w:rsidRDefault="00033668" w:rsidP="007463AD">
            <w:pPr>
              <w:spacing w:line="276" w:lineRule="auto"/>
              <w:rPr>
                <w:rFonts w:ascii="Segoe UI Light" w:hAnsi="Segoe UI Light"/>
                <w:sz w:val="6"/>
                <w:szCs w:val="6"/>
              </w:rPr>
            </w:pPr>
          </w:p>
          <w:p w:rsidR="00033668" w:rsidRPr="008F1002" w:rsidRDefault="00033668" w:rsidP="007463AD">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FAMILY/LIVING SITUATION?</w:t>
            </w:r>
          </w:p>
          <w:p w:rsidR="00033668" w:rsidRPr="008F1002" w:rsidRDefault="00033668" w:rsidP="007463AD">
            <w:pPr>
              <w:spacing w:line="276" w:lineRule="auto"/>
              <w:rPr>
                <w:rFonts w:ascii="Segoe UI Light" w:hAnsi="Segoe UI Light"/>
                <w:sz w:val="20"/>
                <w:szCs w:val="20"/>
              </w:rPr>
            </w:pPr>
          </w:p>
        </w:tc>
        <w:tc>
          <w:tcPr>
            <w:tcW w:w="6809" w:type="dxa"/>
            <w:shd w:val="clear" w:color="auto" w:fill="F2F2F2" w:themeFill="background1" w:themeFillShade="F2"/>
          </w:tcPr>
          <w:p w:rsidR="00033668" w:rsidRPr="00033668" w:rsidRDefault="00033668" w:rsidP="007463AD">
            <w:pPr>
              <w:spacing w:line="276" w:lineRule="auto"/>
              <w:jc w:val="both"/>
              <w:rPr>
                <w:rFonts w:ascii="Segoe UI Light" w:hAnsi="Segoe UI Light"/>
                <w:sz w:val="10"/>
                <w:szCs w:val="10"/>
              </w:rPr>
            </w:pPr>
          </w:p>
          <w:p w:rsidR="00033668" w:rsidRPr="00033668" w:rsidRDefault="00033668" w:rsidP="007463AD">
            <w:pPr>
              <w:spacing w:line="276" w:lineRule="auto"/>
              <w:rPr>
                <w:rFonts w:ascii="Segoe UI Light" w:hAnsi="Segoe UI Light" w:cs="Calibri"/>
                <w:bCs/>
                <w:iCs/>
                <w:sz w:val="20"/>
                <w:szCs w:val="20"/>
              </w:rPr>
            </w:pPr>
            <w:r w:rsidRPr="00033668">
              <w:rPr>
                <w:rFonts w:ascii="Segoe UI Light" w:hAnsi="Segoe UI Light" w:cs="Calibri"/>
                <w:bCs/>
                <w:iCs/>
                <w:sz w:val="20"/>
                <w:szCs w:val="20"/>
              </w:rPr>
              <w:t>You are a widow, who has one daughter Evelyn who you see once or twice a week. She has two children but you don’t see them as often as they are at University. You have lived in Rossendale Hostel for the last two years in your own little studio flat on the first floor. There is a lift.</w:t>
            </w:r>
          </w:p>
          <w:p w:rsidR="00033668" w:rsidRPr="00033668" w:rsidRDefault="00033668" w:rsidP="007463AD">
            <w:pPr>
              <w:spacing w:line="276" w:lineRule="auto"/>
              <w:rPr>
                <w:rFonts w:ascii="Segoe UI Light" w:hAnsi="Segoe UI Light"/>
                <w:sz w:val="10"/>
                <w:szCs w:val="10"/>
              </w:rPr>
            </w:pPr>
          </w:p>
        </w:tc>
      </w:tr>
      <w:tr w:rsidR="00033668" w:rsidRPr="00D6199E" w:rsidTr="00033668">
        <w:trPr>
          <w:trHeight w:val="567"/>
        </w:trPr>
        <w:tc>
          <w:tcPr>
            <w:tcW w:w="2433" w:type="dxa"/>
            <w:shd w:val="clear" w:color="auto" w:fill="auto"/>
          </w:tcPr>
          <w:p w:rsidR="00033668" w:rsidRPr="008F1002" w:rsidRDefault="00033668" w:rsidP="0038556F">
            <w:pPr>
              <w:spacing w:line="276" w:lineRule="auto"/>
              <w:rPr>
                <w:rFonts w:ascii="Segoe UI Light" w:hAnsi="Segoe UI Light" w:cs="Calibri"/>
                <w:bCs/>
                <w:iCs/>
                <w:sz w:val="10"/>
                <w:szCs w:val="10"/>
              </w:rPr>
            </w:pPr>
          </w:p>
          <w:p w:rsidR="00033668" w:rsidRPr="008F1002" w:rsidRDefault="00033668" w:rsidP="0038556F">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his AF and PALPITATIONS?</w:t>
            </w:r>
          </w:p>
          <w:p w:rsidR="00033668" w:rsidRPr="008F1002" w:rsidRDefault="00033668" w:rsidP="0038556F">
            <w:pPr>
              <w:spacing w:line="276" w:lineRule="auto"/>
              <w:rPr>
                <w:rFonts w:ascii="Segoe UI Light" w:hAnsi="Segoe UI Light" w:cs="Corbel"/>
                <w:bCs/>
                <w:iCs/>
                <w:sz w:val="20"/>
                <w:szCs w:val="20"/>
              </w:rPr>
            </w:pPr>
          </w:p>
        </w:tc>
        <w:tc>
          <w:tcPr>
            <w:tcW w:w="6809" w:type="dxa"/>
            <w:shd w:val="clear" w:color="auto" w:fill="auto"/>
          </w:tcPr>
          <w:p w:rsidR="00033668" w:rsidRPr="00033668" w:rsidRDefault="00033668" w:rsidP="0038556F">
            <w:pPr>
              <w:spacing w:line="276" w:lineRule="auto"/>
              <w:rPr>
                <w:rFonts w:ascii="Segoe UI Light" w:hAnsi="Segoe UI Light" w:cs="Calibri"/>
                <w:bCs/>
                <w:iCs/>
                <w:sz w:val="10"/>
                <w:szCs w:val="10"/>
              </w:rPr>
            </w:pPr>
          </w:p>
          <w:p w:rsidR="00033668" w:rsidRPr="00033668" w:rsidRDefault="00033668" w:rsidP="0038556F">
            <w:pPr>
              <w:spacing w:line="276" w:lineRule="auto"/>
              <w:rPr>
                <w:rFonts w:ascii="Segoe UI Light" w:hAnsi="Segoe UI Light" w:cs="Calibri"/>
                <w:bCs/>
                <w:iCs/>
                <w:sz w:val="20"/>
                <w:szCs w:val="20"/>
              </w:rPr>
            </w:pPr>
            <w:r w:rsidRPr="00033668">
              <w:rPr>
                <w:rFonts w:ascii="Segoe UI Light" w:hAnsi="Segoe UI Light" w:cs="Calibri"/>
                <w:bCs/>
                <w:iCs/>
                <w:sz w:val="20"/>
                <w:szCs w:val="20"/>
              </w:rPr>
              <w:t>You have had problems with your heart for years. You get a bit short of breath when walking but at the moment it’s quite bad when lying down too. You have a lot of fluid in your legs which makes it hard to walk.</w:t>
            </w:r>
          </w:p>
          <w:p w:rsidR="00033668" w:rsidRPr="00033668" w:rsidRDefault="00033668" w:rsidP="0038556F">
            <w:pPr>
              <w:spacing w:line="276" w:lineRule="auto"/>
              <w:rPr>
                <w:rFonts w:ascii="Segoe UI Light" w:hAnsi="Segoe UI Light" w:cs="Corbel"/>
                <w:bCs/>
                <w:iCs/>
                <w:sz w:val="10"/>
                <w:szCs w:val="10"/>
              </w:rPr>
            </w:pPr>
          </w:p>
        </w:tc>
      </w:tr>
      <w:tr w:rsidR="00033668" w:rsidRPr="00D6199E" w:rsidTr="008F1002">
        <w:trPr>
          <w:trHeight w:val="567"/>
        </w:trPr>
        <w:tc>
          <w:tcPr>
            <w:tcW w:w="2433" w:type="dxa"/>
            <w:shd w:val="clear" w:color="auto" w:fill="auto"/>
          </w:tcPr>
          <w:p w:rsidR="00033668" w:rsidRPr="008F1002" w:rsidRDefault="00033668" w:rsidP="008F1002">
            <w:pPr>
              <w:spacing w:line="276" w:lineRule="auto"/>
              <w:rPr>
                <w:rFonts w:ascii="Segoe UI Light" w:hAnsi="Segoe UI Light"/>
                <w:sz w:val="6"/>
                <w:szCs w:val="6"/>
              </w:rPr>
            </w:pPr>
          </w:p>
          <w:p w:rsidR="00033668" w:rsidRPr="008F1002" w:rsidRDefault="00033668"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MEDICATIONS/DRUGS:</w:t>
            </w:r>
          </w:p>
          <w:p w:rsidR="00033668" w:rsidRPr="008F1002" w:rsidRDefault="00033668" w:rsidP="008F1002">
            <w:pPr>
              <w:spacing w:line="276" w:lineRule="auto"/>
              <w:rPr>
                <w:rFonts w:ascii="Segoe UI Light" w:hAnsi="Segoe UI Light"/>
                <w:sz w:val="20"/>
                <w:szCs w:val="20"/>
              </w:rPr>
            </w:pPr>
          </w:p>
        </w:tc>
        <w:tc>
          <w:tcPr>
            <w:tcW w:w="6809" w:type="dxa"/>
            <w:shd w:val="clear" w:color="auto" w:fill="auto"/>
          </w:tcPr>
          <w:p w:rsidR="00033668" w:rsidRPr="00033668" w:rsidRDefault="00033668" w:rsidP="004A39EC">
            <w:pPr>
              <w:spacing w:line="276" w:lineRule="auto"/>
              <w:jc w:val="both"/>
              <w:rPr>
                <w:rFonts w:ascii="Segoe UI Light" w:hAnsi="Segoe UI Light"/>
                <w:sz w:val="10"/>
                <w:szCs w:val="10"/>
              </w:rPr>
            </w:pPr>
          </w:p>
          <w:p w:rsidR="00033668" w:rsidRPr="00033668" w:rsidRDefault="00033668" w:rsidP="00033668">
            <w:pPr>
              <w:spacing w:line="276" w:lineRule="auto"/>
              <w:rPr>
                <w:rFonts w:ascii="Segoe UI Light" w:hAnsi="Segoe UI Light" w:cs="Corbel"/>
                <w:bCs/>
                <w:iCs/>
                <w:sz w:val="20"/>
                <w:szCs w:val="20"/>
              </w:rPr>
            </w:pPr>
            <w:r w:rsidRPr="00033668">
              <w:rPr>
                <w:rFonts w:ascii="Segoe UI Light" w:hAnsi="Segoe UI Light" w:cs="Corbel"/>
                <w:bCs/>
                <w:iCs/>
                <w:sz w:val="20"/>
                <w:szCs w:val="20"/>
              </w:rPr>
              <w:t xml:space="preserve">You think you take far too many tablets and aren’t too familiar with the names of them! All your tablets are packed into a Webster Pack by the local pharmacy – you can’t remember the name. The only other thing you take is the vitamins for your eyes (macular degeneration) </w:t>
            </w:r>
            <w:proofErr w:type="spellStart"/>
            <w:r w:rsidRPr="00033668">
              <w:rPr>
                <w:rFonts w:ascii="Segoe UI Light" w:hAnsi="Segoe UI Light" w:cs="Corbel"/>
                <w:bCs/>
                <w:iCs/>
                <w:sz w:val="20"/>
                <w:szCs w:val="20"/>
              </w:rPr>
              <w:t>Macu</w:t>
            </w:r>
            <w:proofErr w:type="spellEnd"/>
            <w:r w:rsidRPr="00033668">
              <w:rPr>
                <w:rFonts w:ascii="Segoe UI Light" w:hAnsi="Segoe UI Light" w:cs="Corbel"/>
                <w:bCs/>
                <w:iCs/>
                <w:sz w:val="20"/>
                <w:szCs w:val="20"/>
              </w:rPr>
              <w:t xml:space="preserve">-Vision but you have left them at home. You take your tablets every day like the doctor says to – the staff at the hostel help you out with remembering. You have a blood test once a month for your Warfarin and think everything is OK with it. You have never had any signs of bleeding but you did get a huge bruise when you fell over last time. You get an injection for your bones every six months but have never been given any calcium or vitamin D to take that you can remember. You know you have diabetes and that the </w:t>
            </w:r>
            <w:proofErr w:type="gramStart"/>
            <w:r w:rsidRPr="00033668">
              <w:rPr>
                <w:rFonts w:ascii="Segoe UI Light" w:hAnsi="Segoe UI Light" w:cs="Corbel"/>
                <w:bCs/>
                <w:iCs/>
                <w:sz w:val="20"/>
                <w:szCs w:val="20"/>
              </w:rPr>
              <w:t>staff  also</w:t>
            </w:r>
            <w:proofErr w:type="gramEnd"/>
            <w:r w:rsidRPr="00033668">
              <w:rPr>
                <w:rFonts w:ascii="Segoe UI Light" w:hAnsi="Segoe UI Light" w:cs="Corbel"/>
                <w:bCs/>
                <w:iCs/>
                <w:sz w:val="20"/>
                <w:szCs w:val="20"/>
              </w:rPr>
              <w:t xml:space="preserve"> help you to take your blood sugar levels. The GP seems happy with your results when you tell him.</w:t>
            </w:r>
          </w:p>
        </w:tc>
      </w:tr>
      <w:tr w:rsidR="00033668" w:rsidRPr="00D6199E" w:rsidTr="008F1002">
        <w:trPr>
          <w:trHeight w:val="567"/>
        </w:trPr>
        <w:tc>
          <w:tcPr>
            <w:tcW w:w="2433" w:type="dxa"/>
            <w:shd w:val="clear" w:color="auto" w:fill="F2F2F2" w:themeFill="background1" w:themeFillShade="F2"/>
          </w:tcPr>
          <w:p w:rsidR="00033668" w:rsidRPr="00372CB7" w:rsidRDefault="00033668" w:rsidP="008F1002">
            <w:pPr>
              <w:spacing w:line="276" w:lineRule="auto"/>
              <w:rPr>
                <w:rFonts w:ascii="Segoe UI Light" w:hAnsi="Segoe UI Light"/>
                <w:sz w:val="6"/>
                <w:szCs w:val="6"/>
              </w:rPr>
            </w:pPr>
          </w:p>
          <w:p w:rsidR="00033668" w:rsidRPr="008F1002" w:rsidRDefault="00033668" w:rsidP="008F1002">
            <w:pPr>
              <w:spacing w:line="276" w:lineRule="auto"/>
              <w:rPr>
                <w:rFonts w:ascii="Segoe UI Light" w:hAnsi="Segoe UI Light" w:cs="Corbel"/>
                <w:bCs/>
                <w:iCs/>
                <w:sz w:val="20"/>
                <w:szCs w:val="20"/>
              </w:rPr>
            </w:pPr>
            <w:r w:rsidRPr="008F1002">
              <w:rPr>
                <w:rFonts w:ascii="Segoe UI Light" w:hAnsi="Segoe UI Light" w:cs="Corbel"/>
                <w:bCs/>
                <w:iCs/>
                <w:sz w:val="20"/>
                <w:szCs w:val="20"/>
              </w:rPr>
              <w:t>If anyone asks about DIET AND EXERCISE:</w:t>
            </w:r>
          </w:p>
          <w:p w:rsidR="00033668" w:rsidRPr="008F1002" w:rsidRDefault="00033668" w:rsidP="008F1002">
            <w:pPr>
              <w:spacing w:line="276" w:lineRule="auto"/>
              <w:rPr>
                <w:rFonts w:ascii="Segoe UI Light" w:hAnsi="Segoe UI Light"/>
                <w:sz w:val="20"/>
                <w:szCs w:val="20"/>
              </w:rPr>
            </w:pPr>
          </w:p>
        </w:tc>
        <w:tc>
          <w:tcPr>
            <w:tcW w:w="6809" w:type="dxa"/>
            <w:shd w:val="clear" w:color="auto" w:fill="F2F2F2" w:themeFill="background1" w:themeFillShade="F2"/>
          </w:tcPr>
          <w:p w:rsidR="00033668" w:rsidRPr="00033668" w:rsidRDefault="00033668" w:rsidP="004A39EC">
            <w:pPr>
              <w:spacing w:line="276" w:lineRule="auto"/>
              <w:jc w:val="both"/>
              <w:rPr>
                <w:rFonts w:ascii="Segoe UI Light" w:hAnsi="Segoe UI Light"/>
                <w:sz w:val="10"/>
                <w:szCs w:val="10"/>
              </w:rPr>
            </w:pPr>
          </w:p>
          <w:p w:rsidR="00033668" w:rsidRPr="00033668" w:rsidRDefault="00033668" w:rsidP="004A39EC">
            <w:pPr>
              <w:spacing w:line="276" w:lineRule="auto"/>
              <w:rPr>
                <w:rFonts w:ascii="Segoe UI Light" w:hAnsi="Segoe UI Light" w:cs="Corbel"/>
                <w:bCs/>
                <w:iCs/>
                <w:sz w:val="20"/>
                <w:szCs w:val="20"/>
              </w:rPr>
            </w:pPr>
            <w:r w:rsidRPr="00033668">
              <w:rPr>
                <w:rFonts w:ascii="Segoe UI Light" w:hAnsi="Segoe UI Light" w:cs="Corbel"/>
                <w:bCs/>
                <w:iCs/>
                <w:sz w:val="20"/>
                <w:szCs w:val="20"/>
              </w:rPr>
              <w:t>You eat a healthy diet and don’t drink alcohol anymore. You try and follow your diabetic diet but Evelyn sometimes brings you a packet of biscuits as she knows you love them. You try to get out and about when you can but it’s getting much harder nowadays and often you might not go outside for a few days especially in winter. You like to go for a short walk in the garden and use a 4WW to get around.</w:t>
            </w:r>
          </w:p>
          <w:p w:rsidR="00033668" w:rsidRPr="00033668" w:rsidRDefault="00033668" w:rsidP="004A39EC">
            <w:pPr>
              <w:spacing w:line="276" w:lineRule="auto"/>
              <w:rPr>
                <w:rFonts w:ascii="Segoe UI Light" w:hAnsi="Segoe UI Light"/>
                <w:sz w:val="10"/>
                <w:szCs w:val="10"/>
              </w:rPr>
            </w:pPr>
          </w:p>
        </w:tc>
      </w:tr>
      <w:tr w:rsidR="00033668" w:rsidRPr="00D6199E" w:rsidTr="008F1002">
        <w:trPr>
          <w:trHeight w:val="567"/>
        </w:trPr>
        <w:tc>
          <w:tcPr>
            <w:tcW w:w="2433" w:type="dxa"/>
            <w:shd w:val="clear" w:color="auto" w:fill="auto"/>
          </w:tcPr>
          <w:p w:rsidR="00033668" w:rsidRPr="00372CB7" w:rsidRDefault="00033668" w:rsidP="00A7135E">
            <w:pPr>
              <w:spacing w:line="276" w:lineRule="auto"/>
              <w:rPr>
                <w:rFonts w:ascii="Segoe UI Light" w:hAnsi="Segoe UI Light" w:cs="Calibri"/>
                <w:bCs/>
                <w:iCs/>
                <w:sz w:val="6"/>
                <w:szCs w:val="6"/>
              </w:rPr>
            </w:pPr>
          </w:p>
          <w:p w:rsidR="00033668" w:rsidRPr="008F1002" w:rsidRDefault="00033668" w:rsidP="00A7135E">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h</w:t>
            </w:r>
            <w:r>
              <w:rPr>
                <w:rFonts w:ascii="Segoe UI Light" w:hAnsi="Segoe UI Light" w:cs="Calibri"/>
                <w:bCs/>
                <w:iCs/>
                <w:sz w:val="20"/>
                <w:szCs w:val="20"/>
              </w:rPr>
              <w:t>er FALLS</w:t>
            </w:r>
            <w:r w:rsidRPr="008F1002">
              <w:rPr>
                <w:rFonts w:ascii="Segoe UI Light" w:hAnsi="Segoe UI Light" w:cs="Calibri"/>
                <w:bCs/>
                <w:iCs/>
                <w:sz w:val="20"/>
                <w:szCs w:val="20"/>
              </w:rPr>
              <w:t>?</w:t>
            </w:r>
          </w:p>
          <w:p w:rsidR="00033668" w:rsidRPr="008F1002" w:rsidRDefault="00033668" w:rsidP="00A7135E">
            <w:pPr>
              <w:spacing w:line="276" w:lineRule="auto"/>
              <w:rPr>
                <w:rFonts w:ascii="Segoe UI Light" w:hAnsi="Segoe UI Light" w:cs="Calibri"/>
                <w:sz w:val="20"/>
                <w:szCs w:val="20"/>
              </w:rPr>
            </w:pPr>
          </w:p>
        </w:tc>
        <w:tc>
          <w:tcPr>
            <w:tcW w:w="6809" w:type="dxa"/>
            <w:shd w:val="clear" w:color="auto" w:fill="auto"/>
          </w:tcPr>
          <w:p w:rsidR="00033668" w:rsidRPr="00033668" w:rsidRDefault="00033668" w:rsidP="00A7135E">
            <w:pPr>
              <w:spacing w:line="276" w:lineRule="auto"/>
              <w:jc w:val="both"/>
              <w:rPr>
                <w:rFonts w:ascii="Segoe UI Light" w:hAnsi="Segoe UI Light"/>
                <w:sz w:val="10"/>
                <w:szCs w:val="10"/>
              </w:rPr>
            </w:pPr>
          </w:p>
          <w:p w:rsidR="00033668" w:rsidRPr="00033668" w:rsidRDefault="00033668" w:rsidP="00A7135E">
            <w:pPr>
              <w:spacing w:line="276" w:lineRule="auto"/>
              <w:rPr>
                <w:rFonts w:ascii="Segoe UI Light" w:hAnsi="Segoe UI Light" w:cs="Corbel"/>
                <w:bCs/>
                <w:iCs/>
                <w:sz w:val="20"/>
                <w:szCs w:val="20"/>
              </w:rPr>
            </w:pPr>
            <w:r w:rsidRPr="00033668">
              <w:rPr>
                <w:rFonts w:ascii="Segoe UI Light" w:hAnsi="Segoe UI Light" w:cs="Corbel"/>
                <w:bCs/>
                <w:iCs/>
                <w:sz w:val="20"/>
                <w:szCs w:val="20"/>
              </w:rPr>
              <w:t>You did have a fall a few months ago but you don’t think you broke anything – just had a nasty bruise on your back. You think you slipped on a puddle of water in the corridor.</w:t>
            </w:r>
          </w:p>
          <w:p w:rsidR="00033668" w:rsidRPr="00033668" w:rsidRDefault="00033668" w:rsidP="00A7135E">
            <w:pPr>
              <w:spacing w:line="276" w:lineRule="auto"/>
              <w:rPr>
                <w:rFonts w:ascii="Segoe UI Light" w:hAnsi="Segoe UI Light" w:cs="Corbel"/>
                <w:bCs/>
                <w:iCs/>
                <w:sz w:val="20"/>
                <w:szCs w:val="20"/>
              </w:rPr>
            </w:pPr>
            <w:r w:rsidRPr="00033668">
              <w:rPr>
                <w:rFonts w:ascii="Segoe UI Light" w:hAnsi="Segoe UI Light" w:cs="Corbel"/>
                <w:bCs/>
                <w:iCs/>
                <w:sz w:val="20"/>
                <w:szCs w:val="20"/>
              </w:rPr>
              <w:t xml:space="preserve">This time you aren’t sure what happened. You think you bumped into something and just fell over. You didn’t have your walker at the time. </w:t>
            </w:r>
          </w:p>
          <w:p w:rsidR="00033668" w:rsidRPr="00033668" w:rsidRDefault="00033668" w:rsidP="00A7135E">
            <w:pPr>
              <w:spacing w:line="276" w:lineRule="auto"/>
              <w:jc w:val="both"/>
              <w:rPr>
                <w:rFonts w:ascii="Segoe UI Light" w:hAnsi="Segoe UI Light" w:cs="Calibri"/>
                <w:bCs/>
                <w:iCs/>
                <w:sz w:val="20"/>
                <w:szCs w:val="20"/>
              </w:rPr>
            </w:pPr>
            <w:r w:rsidRPr="00033668">
              <w:rPr>
                <w:rFonts w:ascii="Segoe UI Light" w:hAnsi="Segoe UI Light" w:cs="Calibri"/>
                <w:bCs/>
                <w:iCs/>
                <w:sz w:val="20"/>
                <w:szCs w:val="20"/>
              </w:rPr>
              <w:t>You aren’t sure if you lost consciousness but you know Betty the cleaner found you. You are in a fair bit of pain with it and are worried because you have to go to theatre at your age!</w:t>
            </w:r>
          </w:p>
          <w:p w:rsidR="00033668" w:rsidRPr="00033668" w:rsidRDefault="00033668" w:rsidP="00A7135E">
            <w:pPr>
              <w:spacing w:line="276" w:lineRule="auto"/>
              <w:jc w:val="both"/>
              <w:rPr>
                <w:rFonts w:ascii="Segoe UI Light" w:hAnsi="Segoe UI Light"/>
                <w:sz w:val="10"/>
                <w:szCs w:val="10"/>
              </w:rPr>
            </w:pPr>
          </w:p>
        </w:tc>
      </w:tr>
      <w:tr w:rsidR="00033668" w:rsidRPr="00D6199E" w:rsidTr="008F1002">
        <w:trPr>
          <w:trHeight w:val="567"/>
        </w:trPr>
        <w:tc>
          <w:tcPr>
            <w:tcW w:w="2433" w:type="dxa"/>
            <w:shd w:val="clear" w:color="auto" w:fill="F2F2F2" w:themeFill="background1" w:themeFillShade="F2"/>
          </w:tcPr>
          <w:p w:rsidR="00033668" w:rsidRPr="00372CB7" w:rsidRDefault="00033668" w:rsidP="000A180A">
            <w:pPr>
              <w:spacing w:line="276" w:lineRule="auto"/>
              <w:rPr>
                <w:rFonts w:ascii="Segoe UI Light" w:hAnsi="Segoe UI Light" w:cs="Calibri"/>
                <w:bCs/>
                <w:iCs/>
                <w:sz w:val="6"/>
                <w:szCs w:val="6"/>
              </w:rPr>
            </w:pPr>
          </w:p>
          <w:p w:rsidR="00033668" w:rsidRPr="008F1002" w:rsidRDefault="00033668" w:rsidP="000A180A">
            <w:pPr>
              <w:spacing w:line="276" w:lineRule="auto"/>
              <w:rPr>
                <w:rFonts w:ascii="Segoe UI Light" w:hAnsi="Segoe UI Light" w:cs="Calibri"/>
                <w:bCs/>
                <w:iCs/>
                <w:sz w:val="20"/>
                <w:szCs w:val="20"/>
              </w:rPr>
            </w:pPr>
            <w:r w:rsidRPr="008F1002">
              <w:rPr>
                <w:rFonts w:ascii="Segoe UI Light" w:hAnsi="Segoe UI Light" w:cs="Calibri"/>
                <w:bCs/>
                <w:iCs/>
                <w:sz w:val="20"/>
                <w:szCs w:val="20"/>
              </w:rPr>
              <w:t>If anyone asks about h</w:t>
            </w:r>
            <w:r>
              <w:rPr>
                <w:rFonts w:ascii="Segoe UI Light" w:hAnsi="Segoe UI Light" w:cs="Calibri"/>
                <w:bCs/>
                <w:iCs/>
                <w:sz w:val="20"/>
                <w:szCs w:val="20"/>
              </w:rPr>
              <w:t>er</w:t>
            </w:r>
            <w:r w:rsidRPr="008F1002">
              <w:rPr>
                <w:rFonts w:ascii="Segoe UI Light" w:hAnsi="Segoe UI Light" w:cs="Calibri"/>
                <w:bCs/>
                <w:iCs/>
                <w:sz w:val="20"/>
                <w:szCs w:val="20"/>
              </w:rPr>
              <w:t xml:space="preserve"> </w:t>
            </w:r>
            <w:r>
              <w:rPr>
                <w:rFonts w:ascii="Segoe UI Light" w:hAnsi="Segoe UI Light" w:cs="Calibri"/>
                <w:bCs/>
                <w:iCs/>
                <w:sz w:val="20"/>
                <w:szCs w:val="20"/>
              </w:rPr>
              <w:t>DIABETES</w:t>
            </w:r>
            <w:r w:rsidRPr="008F1002">
              <w:rPr>
                <w:rFonts w:ascii="Segoe UI Light" w:hAnsi="Segoe UI Light" w:cs="Calibri"/>
                <w:bCs/>
                <w:iCs/>
                <w:sz w:val="20"/>
                <w:szCs w:val="20"/>
              </w:rPr>
              <w:t>?</w:t>
            </w:r>
          </w:p>
          <w:p w:rsidR="00033668" w:rsidRPr="008F1002" w:rsidRDefault="00033668" w:rsidP="000A180A">
            <w:pPr>
              <w:spacing w:line="276" w:lineRule="auto"/>
              <w:rPr>
                <w:rFonts w:ascii="Segoe UI Light" w:hAnsi="Segoe UI Light" w:cs="Corbel"/>
                <w:bCs/>
                <w:iCs/>
                <w:sz w:val="20"/>
                <w:szCs w:val="20"/>
              </w:rPr>
            </w:pPr>
          </w:p>
        </w:tc>
        <w:tc>
          <w:tcPr>
            <w:tcW w:w="6809" w:type="dxa"/>
            <w:shd w:val="clear" w:color="auto" w:fill="F2F2F2" w:themeFill="background1" w:themeFillShade="F2"/>
          </w:tcPr>
          <w:p w:rsidR="00033668" w:rsidRPr="00033668" w:rsidRDefault="00033668" w:rsidP="000A180A">
            <w:pPr>
              <w:spacing w:line="276" w:lineRule="auto"/>
              <w:rPr>
                <w:rFonts w:ascii="Segoe UI Light" w:hAnsi="Segoe UI Light" w:cs="Calibri"/>
                <w:bCs/>
                <w:iCs/>
                <w:sz w:val="10"/>
                <w:szCs w:val="10"/>
              </w:rPr>
            </w:pPr>
          </w:p>
          <w:p w:rsidR="00033668" w:rsidRPr="00033668" w:rsidRDefault="00033668" w:rsidP="000A180A">
            <w:pPr>
              <w:spacing w:line="276" w:lineRule="auto"/>
              <w:rPr>
                <w:rFonts w:ascii="Segoe UI Light" w:hAnsi="Segoe UI Light" w:cs="Corbel"/>
                <w:bCs/>
                <w:iCs/>
                <w:sz w:val="20"/>
                <w:szCs w:val="20"/>
              </w:rPr>
            </w:pPr>
            <w:r w:rsidRPr="00033668">
              <w:rPr>
                <w:rFonts w:ascii="Segoe UI Light" w:hAnsi="Segoe UI Light" w:cs="Corbel"/>
                <w:bCs/>
                <w:iCs/>
                <w:sz w:val="20"/>
                <w:szCs w:val="20"/>
              </w:rPr>
              <w:t>You have had diabetes for 20 years and while at first you needed only to watch your diet, over the years you have had to take more and more medication. The Diabetes doctor is now talking about putting you on insulin but hasn’t done it yet. You were meant to see him next week. You have had a couple of hypoglycaemic attacks a few years ago, but not much recently. You know to have a drink of juice if you feel funny.</w:t>
            </w:r>
          </w:p>
          <w:p w:rsidR="00033668" w:rsidRPr="00033668" w:rsidRDefault="00033668" w:rsidP="000A180A">
            <w:pPr>
              <w:spacing w:line="276" w:lineRule="auto"/>
              <w:rPr>
                <w:rFonts w:ascii="Segoe UI Light" w:hAnsi="Segoe UI Light" w:cs="Corbel"/>
                <w:bCs/>
                <w:iCs/>
                <w:sz w:val="10"/>
                <w:szCs w:val="10"/>
              </w:rPr>
            </w:pPr>
          </w:p>
        </w:tc>
      </w:tr>
    </w:tbl>
    <w:p w:rsidR="00D50D51" w:rsidRPr="00372CB7" w:rsidRDefault="00D50D51" w:rsidP="00372CB7">
      <w:pPr>
        <w:rPr>
          <w:sz w:val="2"/>
          <w:szCs w:val="2"/>
        </w:rPr>
      </w:pPr>
    </w:p>
    <w:sectPr w:rsidR="00D50D51" w:rsidRPr="00372CB7" w:rsidSect="0066481D">
      <w:footerReference w:type="default" r:id="rId8"/>
      <w:pgSz w:w="11906" w:h="16838"/>
      <w:pgMar w:top="1440" w:right="1440" w:bottom="1440" w:left="1440" w:header="708"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DD" w:rsidRDefault="00BD2EDD" w:rsidP="00B27F10">
      <w:pPr>
        <w:spacing w:after="0" w:line="240" w:lineRule="auto"/>
      </w:pPr>
      <w:r>
        <w:separator/>
      </w:r>
    </w:p>
  </w:endnote>
  <w:endnote w:type="continuationSeparator" w:id="0">
    <w:p w:rsidR="00BD2EDD" w:rsidRDefault="00BD2EDD" w:rsidP="00B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kzidenz Grotesk BE Medium">
    <w:altName w:val="Arial"/>
    <w:charset w:val="00"/>
    <w:family w:val="modern"/>
    <w:pitch w:val="variable"/>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10" w:rsidRPr="00BE3B2F" w:rsidRDefault="00B27F10" w:rsidP="00B27F10">
    <w:pPr>
      <w:pStyle w:val="Footer"/>
      <w:rPr>
        <w:rFonts w:ascii="Segoe UI Light" w:hAnsi="Segoe UI Light"/>
        <w:i/>
        <w:sz w:val="15"/>
        <w:szCs w:val="15"/>
      </w:rPr>
    </w:pPr>
    <w:r w:rsidRPr="00BE3B2F">
      <w:rPr>
        <w:rFonts w:ascii="Segoe UI Light" w:hAnsi="Segoe UI Light"/>
        <w:i/>
        <w:sz w:val="15"/>
        <w:szCs w:val="15"/>
      </w:rPr>
      <w:t>DISCLAIMER</w:t>
    </w:r>
  </w:p>
  <w:p w:rsidR="0066481D" w:rsidRDefault="00B27F10" w:rsidP="0066481D">
    <w:pPr>
      <w:pStyle w:val="Footer"/>
      <w:rPr>
        <w:rFonts w:ascii="Segoe UI Light" w:hAnsi="Segoe UI Light"/>
        <w:sz w:val="15"/>
        <w:szCs w:val="15"/>
      </w:rPr>
    </w:pPr>
    <w:r w:rsidRPr="00BE3B2F">
      <w:rPr>
        <w:rFonts w:ascii="Segoe UI Light" w:hAnsi="Segoe UI Light"/>
        <w:sz w:val="15"/>
        <w:szCs w:val="15"/>
      </w:rPr>
      <w:t>Care has been taken to confirm the accuracy of the information presented and to describe generally accepted practices.  However, the authors and publisher are not responsible for perceived or actual inaccuracies, omissions or interpretation of th</w:t>
    </w:r>
    <w:r>
      <w:rPr>
        <w:rFonts w:ascii="Segoe UI Light" w:hAnsi="Segoe UI Light"/>
        <w:sz w:val="15"/>
        <w:szCs w:val="15"/>
      </w:rPr>
      <w:t xml:space="preserve">e contents of this simulation. </w:t>
    </w:r>
  </w:p>
  <w:p w:rsidR="0066481D" w:rsidRDefault="0066481D" w:rsidP="0066481D">
    <w:pPr>
      <w:pStyle w:val="Footer"/>
      <w:rPr>
        <w:rFonts w:ascii="Segoe UI Light" w:hAnsi="Segoe UI Light"/>
        <w:sz w:val="15"/>
        <w:szCs w:val="15"/>
      </w:rPr>
    </w:pPr>
    <w:r>
      <w:rPr>
        <w:rFonts w:ascii="Segoe UI Light" w:hAnsi="Segoe UI Light"/>
        <w:sz w:val="15"/>
        <w:szCs w:val="15"/>
      </w:rPr>
      <w:t xml:space="preserve">All characters appearing in this simulation are fictitious. Any resemblance to real persons, living or dead, is purely coincidental. </w:t>
    </w:r>
  </w:p>
  <w:p w:rsidR="00B27F10" w:rsidRPr="00B27F10" w:rsidRDefault="00B27F10">
    <w:pPr>
      <w:pStyle w:val="Footer"/>
      <w:rPr>
        <w:rFonts w:ascii="Segoe UI Light" w:hAnsi="Segoe UI Light"/>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DD" w:rsidRDefault="00BD2EDD" w:rsidP="00B27F10">
      <w:pPr>
        <w:spacing w:after="0" w:line="240" w:lineRule="auto"/>
      </w:pPr>
      <w:r>
        <w:separator/>
      </w:r>
    </w:p>
  </w:footnote>
  <w:footnote w:type="continuationSeparator" w:id="0">
    <w:p w:rsidR="00BD2EDD" w:rsidRDefault="00BD2EDD" w:rsidP="00B2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234"/>
    <w:multiLevelType w:val="hybridMultilevel"/>
    <w:tmpl w:val="F68E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54BDE"/>
    <w:multiLevelType w:val="hybridMultilevel"/>
    <w:tmpl w:val="80B62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A2320"/>
    <w:multiLevelType w:val="hybridMultilevel"/>
    <w:tmpl w:val="6C4AD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26304"/>
    <w:multiLevelType w:val="hybridMultilevel"/>
    <w:tmpl w:val="CE52B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0F4892"/>
    <w:multiLevelType w:val="hybridMultilevel"/>
    <w:tmpl w:val="FA342176"/>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405680"/>
    <w:multiLevelType w:val="hybridMultilevel"/>
    <w:tmpl w:val="6FF6A8DE"/>
    <w:lvl w:ilvl="0" w:tplc="DAD83B52">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F81838"/>
    <w:multiLevelType w:val="hybridMultilevel"/>
    <w:tmpl w:val="7C204E8A"/>
    <w:lvl w:ilvl="0" w:tplc="838E4CCA">
      <w:start w:val="1"/>
      <w:numFmt w:val="bullet"/>
      <w:lvlText w:val=""/>
      <w:lvlJc w:val="left"/>
      <w:pPr>
        <w:ind w:left="775" w:hanging="360"/>
      </w:pPr>
      <w:rPr>
        <w:rFonts w:ascii="Wingdings" w:hAnsi="Wingdings" w:hint="default"/>
        <w:sz w:val="32"/>
        <w:szCs w:val="32"/>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6702093F"/>
    <w:multiLevelType w:val="hybridMultilevel"/>
    <w:tmpl w:val="D08403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0"/>
    <w:rsid w:val="00033668"/>
    <w:rsid w:val="001118B1"/>
    <w:rsid w:val="00207BC2"/>
    <w:rsid w:val="00217474"/>
    <w:rsid w:val="00372CB7"/>
    <w:rsid w:val="003C2B8A"/>
    <w:rsid w:val="00411843"/>
    <w:rsid w:val="004A39EC"/>
    <w:rsid w:val="004E5BE5"/>
    <w:rsid w:val="00610ED3"/>
    <w:rsid w:val="0066481D"/>
    <w:rsid w:val="00695EF4"/>
    <w:rsid w:val="007E029C"/>
    <w:rsid w:val="00847DBB"/>
    <w:rsid w:val="008F1002"/>
    <w:rsid w:val="00993238"/>
    <w:rsid w:val="00B27F10"/>
    <w:rsid w:val="00BD2EDD"/>
    <w:rsid w:val="00D50D51"/>
    <w:rsid w:val="00E51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9EF2F-D839-458E-AE86-F7DC32F4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10"/>
    <w:pPr>
      <w:ind w:left="720"/>
      <w:contextualSpacing/>
    </w:pPr>
  </w:style>
  <w:style w:type="table" w:styleId="TableGrid">
    <w:name w:val="Table Grid"/>
    <w:basedOn w:val="TableNormal"/>
    <w:uiPriority w:val="59"/>
    <w:rsid w:val="00B2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10"/>
  </w:style>
  <w:style w:type="paragraph" w:styleId="Footer">
    <w:name w:val="footer"/>
    <w:basedOn w:val="Normal"/>
    <w:link w:val="FooterChar"/>
    <w:uiPriority w:val="99"/>
    <w:unhideWhenUsed/>
    <w:rsid w:val="00B2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10"/>
  </w:style>
  <w:style w:type="paragraph" w:customStyle="1" w:styleId="Default">
    <w:name w:val="Default"/>
    <w:uiPriority w:val="99"/>
    <w:rsid w:val="008F1002"/>
    <w:pPr>
      <w:autoSpaceDE w:val="0"/>
      <w:autoSpaceDN w:val="0"/>
      <w:adjustRightInd w:val="0"/>
      <w:spacing w:after="0" w:line="240" w:lineRule="auto"/>
    </w:pPr>
    <w:rPr>
      <w:rFonts w:ascii="Corbel" w:eastAsia="Times New Roman" w:hAnsi="Corbel" w:cs="Corbe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Adele Zaylaa</cp:lastModifiedBy>
  <cp:revision>8</cp:revision>
  <dcterms:created xsi:type="dcterms:W3CDTF">2015-09-07T01:35:00Z</dcterms:created>
  <dcterms:modified xsi:type="dcterms:W3CDTF">2018-09-27T02:28:00Z</dcterms:modified>
</cp:coreProperties>
</file>